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604"/>
        <w:gridCol w:w="5660"/>
      </w:tblGrid>
      <w:tr w:rsidR="000649CF" w:rsidRPr="00E72C25" w14:paraId="17A2C3CE" w14:textId="77777777" w:rsidTr="78F85FFC">
        <w:trPr>
          <w:trHeight w:val="416"/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8F5C5" w14:textId="11C83F11" w:rsidR="000649CF" w:rsidRPr="00E72C25" w:rsidRDefault="00FD5EE2" w:rsidP="009A6ACB">
            <w:pPr>
              <w:ind w:right="-11"/>
              <w:jc w:val="center"/>
            </w:pPr>
            <w:r w:rsidRPr="00E72C25">
              <w:t xml:space="preserve"> </w:t>
            </w:r>
            <w:r w:rsidR="00E7585B" w:rsidRPr="00E72C25">
              <w:br w:type="page"/>
            </w:r>
            <w:r w:rsidR="00E7585B" w:rsidRPr="00E72C25">
              <w:br w:type="page"/>
            </w:r>
            <w:r w:rsidR="004355E9" w:rsidRPr="00E72C25">
              <w:rPr>
                <w:sz w:val="16"/>
              </w:rPr>
              <w:br w:type="page"/>
            </w:r>
            <w:r w:rsidR="000649CF" w:rsidRPr="00E72C25">
              <w:rPr>
                <w:szCs w:val="16"/>
              </w:rPr>
              <w:br w:type="page"/>
            </w:r>
            <w:r w:rsidR="00595F7B" w:rsidRPr="00E72C25">
              <w:rPr>
                <w:noProof/>
                <w:lang w:val="fr-FR"/>
              </w:rPr>
              <w:drawing>
                <wp:inline distT="0" distB="0" distL="0" distR="0" wp14:anchorId="6EC9742D" wp14:editId="41AFD697">
                  <wp:extent cx="1035050" cy="723900"/>
                  <wp:effectExtent l="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93E76" w14:textId="77777777" w:rsidR="000649CF" w:rsidRPr="00E72C25" w:rsidRDefault="000649CF" w:rsidP="009A6ACB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14:paraId="33CE220A" w14:textId="7D650496" w:rsidR="000649CF" w:rsidRPr="00E72C25" w:rsidRDefault="00595F7B" w:rsidP="009A6ACB">
            <w:pPr>
              <w:ind w:right="-11"/>
              <w:jc w:val="center"/>
            </w:pPr>
            <w:r w:rsidRPr="00E72C25">
              <w:rPr>
                <w:noProof/>
                <w:lang w:val="fr-FR"/>
              </w:rPr>
              <w:drawing>
                <wp:inline distT="0" distB="0" distL="0" distR="0" wp14:anchorId="417AE240" wp14:editId="503431BD">
                  <wp:extent cx="1377950" cy="571500"/>
                  <wp:effectExtent l="0" t="0" r="0" b="0"/>
                  <wp:docPr id="6" name="Image 2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CA623" w14:textId="77777777" w:rsidR="000649CF" w:rsidRPr="00E72C25" w:rsidRDefault="000649CF" w:rsidP="009A6ACB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14:paraId="487E51A6" w14:textId="56F74738" w:rsidR="000649CF" w:rsidRPr="00E72C25" w:rsidRDefault="00595F7B" w:rsidP="009A6ACB">
            <w:pPr>
              <w:spacing w:before="120" w:after="120"/>
              <w:jc w:val="center"/>
              <w:rPr>
                <w:rFonts w:eastAsia="Calibri"/>
                <w:szCs w:val="24"/>
              </w:rPr>
            </w:pPr>
            <w:r w:rsidRPr="00E72C25">
              <w:rPr>
                <w:b/>
                <w:noProof/>
                <w:lang w:val="fr-FR"/>
              </w:rPr>
              <w:drawing>
                <wp:inline distT="0" distB="0" distL="0" distR="0" wp14:anchorId="22468D7D" wp14:editId="789A6A91">
                  <wp:extent cx="514350" cy="304800"/>
                  <wp:effectExtent l="0" t="0" r="0" b="0"/>
                  <wp:docPr id="5" name="Image 3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2B57" w14:textId="77777777" w:rsidR="000D4564" w:rsidRPr="00E72C25" w:rsidRDefault="78F85FFC" w:rsidP="78F85FFC">
            <w:pPr>
              <w:jc w:val="center"/>
              <w:rPr>
                <w:b/>
                <w:bCs/>
                <w:sz w:val="28"/>
                <w:szCs w:val="28"/>
              </w:rPr>
            </w:pPr>
            <w:r w:rsidRPr="00E72C25">
              <w:rPr>
                <w:b/>
                <w:bCs/>
                <w:sz w:val="28"/>
                <w:szCs w:val="28"/>
              </w:rPr>
              <w:t xml:space="preserve">GRILLE NATIONALE D’ÉVALUATION EN MATHÉMATIQUES ET EN </w:t>
            </w:r>
          </w:p>
          <w:p w14:paraId="2DFE80DF" w14:textId="77777777" w:rsidR="000649CF" w:rsidRPr="00E72C25" w:rsidRDefault="78F85FFC" w:rsidP="78F85FF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72C25">
              <w:rPr>
                <w:b/>
                <w:bCs/>
                <w:sz w:val="28"/>
                <w:szCs w:val="28"/>
              </w:rPr>
              <w:t>SCIENCES PHYSIQUES ET CHIMIQUES</w:t>
            </w:r>
          </w:p>
        </w:tc>
      </w:tr>
      <w:tr w:rsidR="007F6DA0" w:rsidRPr="00E72C25" w14:paraId="405A65B1" w14:textId="77777777" w:rsidTr="78F85FFC">
        <w:trPr>
          <w:trHeight w:val="726"/>
          <w:jc w:val="center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E72AD" w14:textId="77777777" w:rsidR="007F6DA0" w:rsidRPr="00E72C25" w:rsidRDefault="007F6DA0" w:rsidP="007F6DA0">
            <w:pPr>
              <w:spacing w:before="120" w:after="120"/>
              <w:rPr>
                <w:rFonts w:eastAsia="Calibri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EA1BD" w14:textId="77777777" w:rsidR="007F6DA0" w:rsidRPr="00E72C25" w:rsidRDefault="007F6DA0" w:rsidP="007F6DA0">
            <w:pPr>
              <w:spacing w:before="120" w:after="300"/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Nom :</w:t>
            </w:r>
          </w:p>
          <w:p w14:paraId="7C6FA7B3" w14:textId="77777777" w:rsidR="007F6DA0" w:rsidRPr="00E72C25" w:rsidRDefault="007F6DA0" w:rsidP="007F6DA0">
            <w:pPr>
              <w:spacing w:after="300"/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Prénom :</w:t>
            </w:r>
          </w:p>
          <w:p w14:paraId="62816846" w14:textId="77777777" w:rsidR="007F6DA0" w:rsidRPr="00E72C25" w:rsidRDefault="007F6DA0" w:rsidP="007F6DA0">
            <w:pPr>
              <w:spacing w:after="300"/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Établissement :</w:t>
            </w:r>
          </w:p>
          <w:p w14:paraId="789BFE39" w14:textId="198A3527" w:rsidR="007F6DA0" w:rsidRPr="00E72C25" w:rsidRDefault="007F6DA0" w:rsidP="007F6DA0">
            <w:pPr>
              <w:rPr>
                <w:rFonts w:eastAsia="Calibri"/>
                <w:b/>
                <w:color w:val="FF0000"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Ville 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D243" w14:textId="77777777" w:rsidR="007F6DA0" w:rsidRPr="00E72C25" w:rsidRDefault="007F6DA0" w:rsidP="007F6DA0">
            <w:pPr>
              <w:spacing w:before="40" w:after="40"/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b/>
                <w:bCs/>
                <w:smallCaps/>
                <w:color w:val="FF0000"/>
                <w:sz w:val="24"/>
              </w:rPr>
              <w:sym w:font="Wingdings" w:char="F0FE"/>
            </w:r>
            <w:r w:rsidRPr="00E72C25">
              <w:rPr>
                <w:rFonts w:eastAsia="Calibri"/>
                <w:b/>
                <w:bCs/>
                <w:sz w:val="22"/>
              </w:rPr>
              <w:t xml:space="preserve"> Évaluation certificative :</w:t>
            </w:r>
          </w:p>
          <w:p w14:paraId="03B30A11" w14:textId="77777777" w:rsidR="007F6DA0" w:rsidRPr="00E72C25" w:rsidRDefault="007F6DA0" w:rsidP="007F6DA0">
            <w:pPr>
              <w:spacing w:before="40" w:after="40"/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rFonts w:eastAsia="Calibri"/>
                <w:b/>
                <w:sz w:val="22"/>
              </w:rPr>
              <w:tab/>
            </w:r>
            <w:r w:rsidRPr="00E72C25">
              <w:rPr>
                <w:rFonts w:eastAsia="Calibri"/>
                <w:b/>
                <w:sz w:val="22"/>
              </w:rPr>
              <w:sym w:font="Wingdings" w:char="0071"/>
            </w:r>
            <w:r w:rsidRPr="00E72C25">
              <w:rPr>
                <w:rFonts w:eastAsia="Calibri"/>
                <w:b/>
                <w:bCs/>
                <w:sz w:val="22"/>
              </w:rPr>
              <w:t xml:space="preserve"> Baccalauréat professionnel</w:t>
            </w:r>
            <w:r w:rsidRPr="00E72C25">
              <w:rPr>
                <w:rFonts w:eastAsia="Calibri"/>
                <w:b/>
                <w:sz w:val="22"/>
              </w:rPr>
              <w:br/>
            </w:r>
            <w:r w:rsidRPr="00E72C25">
              <w:rPr>
                <w:rFonts w:eastAsia="Calibri"/>
                <w:b/>
                <w:sz w:val="22"/>
              </w:rPr>
              <w:tab/>
            </w:r>
            <w:r w:rsidRPr="00E72C25">
              <w:rPr>
                <w:b/>
                <w:bCs/>
                <w:smallCaps/>
                <w:color w:val="FF0000"/>
                <w:sz w:val="24"/>
              </w:rPr>
              <w:sym w:font="Wingdings" w:char="F0FE"/>
            </w:r>
            <w:r w:rsidRPr="00E72C25">
              <w:rPr>
                <w:rFonts w:eastAsia="Calibri"/>
                <w:b/>
                <w:bCs/>
                <w:sz w:val="22"/>
              </w:rPr>
              <w:t xml:space="preserve"> BEP </w:t>
            </w:r>
            <w:r w:rsidRPr="00E72C25">
              <w:rPr>
                <w:rFonts w:eastAsia="Calibri"/>
                <w:b/>
                <w:sz w:val="22"/>
              </w:rPr>
              <w:br/>
            </w:r>
            <w:r w:rsidRPr="00E72C25">
              <w:rPr>
                <w:rFonts w:eastAsia="Calibri"/>
                <w:b/>
                <w:sz w:val="22"/>
              </w:rPr>
              <w:tab/>
            </w:r>
            <w:r w:rsidRPr="00E72C25">
              <w:rPr>
                <w:rFonts w:eastAsia="Calibri"/>
                <w:b/>
                <w:sz w:val="22"/>
              </w:rPr>
              <w:sym w:font="Wingdings" w:char="0071"/>
            </w:r>
            <w:r w:rsidRPr="00E72C25">
              <w:rPr>
                <w:b/>
                <w:bCs/>
                <w:color w:val="FF0000"/>
                <w:sz w:val="22"/>
              </w:rPr>
              <w:t xml:space="preserve"> </w:t>
            </w:r>
            <w:r w:rsidRPr="00E72C25">
              <w:rPr>
                <w:rFonts w:eastAsia="Calibri"/>
                <w:b/>
                <w:bCs/>
                <w:sz w:val="22"/>
              </w:rPr>
              <w:t xml:space="preserve">CAP </w:t>
            </w:r>
          </w:p>
          <w:p w14:paraId="0695EAB9" w14:textId="77777777" w:rsidR="007F6DA0" w:rsidRPr="00E72C25" w:rsidRDefault="007F6DA0" w:rsidP="007F6DA0">
            <w:pPr>
              <w:spacing w:before="40" w:after="40" w:line="264" w:lineRule="auto"/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rFonts w:eastAsia="Calibri"/>
                <w:b/>
                <w:sz w:val="22"/>
              </w:rPr>
              <w:sym w:font="Wingdings" w:char="0071"/>
            </w:r>
            <w:r w:rsidRPr="00E72C25">
              <w:rPr>
                <w:rFonts w:eastAsia="Calibri"/>
                <w:b/>
                <w:bCs/>
                <w:sz w:val="22"/>
              </w:rPr>
              <w:t xml:space="preserve"> Évaluation formative</w:t>
            </w:r>
          </w:p>
        </w:tc>
      </w:tr>
      <w:tr w:rsidR="000649CF" w:rsidRPr="00E72C25" w14:paraId="31C6F4CD" w14:textId="77777777" w:rsidTr="78F85FFC">
        <w:trPr>
          <w:trHeight w:val="726"/>
          <w:jc w:val="center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10C3" w14:textId="77777777" w:rsidR="000649CF" w:rsidRPr="00E72C25" w:rsidRDefault="000649CF" w:rsidP="009A6ACB">
            <w:pPr>
              <w:spacing w:before="120" w:after="120"/>
              <w:rPr>
                <w:rFonts w:eastAsia="Calibri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0465" w14:textId="77777777" w:rsidR="000649CF" w:rsidRPr="00E72C25" w:rsidRDefault="000649CF" w:rsidP="009A6ACB">
            <w:pPr>
              <w:spacing w:before="120" w:after="120"/>
              <w:rPr>
                <w:rFonts w:eastAsia="Calibri"/>
                <w:b/>
                <w:sz w:val="22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84B0" w14:textId="77777777" w:rsidR="00E7585B" w:rsidRPr="00E72C25" w:rsidRDefault="78F85FFC" w:rsidP="78F85FFC">
            <w:pPr>
              <w:spacing w:before="60" w:after="120"/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Spécialité :</w:t>
            </w:r>
            <w:r w:rsidRPr="00E72C25">
              <w:rPr>
                <w:rFonts w:eastAsia="Calibri"/>
                <w:b/>
                <w:bCs/>
                <w:color w:val="FF0000"/>
                <w:sz w:val="22"/>
              </w:rPr>
              <w:t xml:space="preserve"> </w:t>
            </w:r>
          </w:p>
          <w:p w14:paraId="06AC204B" w14:textId="77777777" w:rsidR="00E7585B" w:rsidRPr="00E72C25" w:rsidRDefault="78F85FFC" w:rsidP="78F85FFC">
            <w:pPr>
              <w:spacing w:before="120" w:after="120"/>
              <w:rPr>
                <w:rFonts w:eastAsia="Calibri"/>
                <w:b/>
                <w:bCs/>
                <w:color w:val="FF0000"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Épreuve :</w:t>
            </w:r>
            <w:r w:rsidRPr="00E72C25">
              <w:rPr>
                <w:rFonts w:eastAsia="Calibri"/>
                <w:b/>
                <w:bCs/>
                <w:color w:val="FF0000"/>
                <w:sz w:val="22"/>
              </w:rPr>
              <w:t xml:space="preserve"> MATHEMATIQUES</w:t>
            </w:r>
          </w:p>
          <w:p w14:paraId="145F943F" w14:textId="77777777" w:rsidR="000649CF" w:rsidRPr="00E72C25" w:rsidRDefault="78F85FFC" w:rsidP="78F85FFC">
            <w:pPr>
              <w:spacing w:before="120" w:after="120"/>
              <w:rPr>
                <w:rFonts w:eastAsia="Calibri"/>
                <w:b/>
                <w:bCs/>
                <w:color w:val="FF0000"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Coefficient :</w:t>
            </w:r>
          </w:p>
        </w:tc>
      </w:tr>
    </w:tbl>
    <w:p w14:paraId="38AA33FD" w14:textId="77777777" w:rsidR="007F2C95" w:rsidRPr="00E72C25" w:rsidRDefault="007F2C95" w:rsidP="00C310F6">
      <w:pPr>
        <w:jc w:val="both"/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4"/>
        <w:gridCol w:w="7"/>
        <w:gridCol w:w="2764"/>
        <w:gridCol w:w="2408"/>
      </w:tblGrid>
      <w:tr w:rsidR="00B96734" w:rsidRPr="00E72C25" w14:paraId="03B08151" w14:textId="77777777" w:rsidTr="78F85FFC">
        <w:trPr>
          <w:cantSplit/>
          <w:trHeight w:val="340"/>
          <w:jc w:val="center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50BE" w14:textId="77777777" w:rsidR="00B96734" w:rsidRPr="00E72C25" w:rsidRDefault="00B96734" w:rsidP="78F85FFC">
            <w:pPr>
              <w:rPr>
                <w:b/>
                <w:bCs/>
                <w:color w:val="FF0000"/>
              </w:rPr>
            </w:pPr>
            <w:r w:rsidRPr="00E72C25">
              <w:rPr>
                <w:b/>
                <w:bCs/>
                <w:smallCaps/>
              </w:rPr>
              <w:t>Séquence</w:t>
            </w:r>
            <w:r w:rsidRPr="00E72C25">
              <w:rPr>
                <w:rStyle w:val="Appelnotedebasdep"/>
              </w:rPr>
              <w:footnoteReference w:id="2"/>
            </w:r>
            <w:r w:rsidRPr="00E72C25">
              <w:t xml:space="preserve"> </w:t>
            </w:r>
            <w:r w:rsidRPr="00E72C25">
              <w:rPr>
                <w:b/>
                <w:bCs/>
                <w:smallCaps/>
              </w:rPr>
              <w:t xml:space="preserve"> n °</w:t>
            </w:r>
            <w:r w:rsidR="00904C25" w:rsidRPr="00E72C25">
              <w:rPr>
                <w:b/>
                <w:bCs/>
                <w:smallCaps/>
              </w:rPr>
              <w:t xml:space="preserve"> </w:t>
            </w:r>
            <w:r w:rsidR="00904C25" w:rsidRPr="00E72C25">
              <w:rPr>
                <w:b/>
                <w:bCs/>
                <w:smallCaps/>
                <w:color w:val="FF0000"/>
                <w:sz w:val="22"/>
              </w:rPr>
              <w:t>1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6F14" w14:textId="77777777" w:rsidR="00B96734" w:rsidRPr="00E72C25" w:rsidRDefault="00B96734" w:rsidP="78F85FFC">
            <w:pPr>
              <w:rPr>
                <w:b/>
                <w:bCs/>
              </w:rPr>
            </w:pPr>
            <w:r w:rsidRPr="00E72C25">
              <w:rPr>
                <w:b/>
                <w:bCs/>
                <w:smallCaps/>
              </w:rPr>
              <w:t xml:space="preserve">Date : </w:t>
            </w:r>
            <w:r w:rsidRPr="00E72C25">
              <w:rPr>
                <w:rFonts w:eastAsia="Calibri"/>
                <w:b/>
                <w:bCs/>
              </w:rPr>
              <w:t xml:space="preserve">…… </w:t>
            </w:r>
            <w:r w:rsidRPr="00E72C25">
              <w:rPr>
                <w:b/>
                <w:bCs/>
              </w:rPr>
              <w:t xml:space="preserve">/ </w:t>
            </w:r>
            <w:r w:rsidRPr="00E72C25">
              <w:rPr>
                <w:rFonts w:eastAsia="Calibri"/>
                <w:b/>
                <w:bCs/>
              </w:rPr>
              <w:t xml:space="preserve">…… </w:t>
            </w:r>
            <w:r w:rsidRPr="00E72C25">
              <w:rPr>
                <w:b/>
                <w:bCs/>
              </w:rPr>
              <w:t xml:space="preserve">/ </w:t>
            </w:r>
            <w:r w:rsidRPr="00E72C25">
              <w:rPr>
                <w:rFonts w:eastAsia="Calibri"/>
                <w:b/>
                <w:bCs/>
              </w:rPr>
              <w:t>……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11508" w14:textId="77777777" w:rsidR="00B96734" w:rsidRPr="00E72C25" w:rsidRDefault="78F85FFC" w:rsidP="78F85FFC">
            <w:pPr>
              <w:jc w:val="center"/>
              <w:rPr>
                <w:b/>
                <w:bCs/>
              </w:rPr>
            </w:pPr>
            <w:r w:rsidRPr="00E72C25">
              <w:rPr>
                <w:b/>
                <w:bCs/>
                <w:sz w:val="28"/>
                <w:szCs w:val="28"/>
              </w:rPr>
              <w:t>Note :</w:t>
            </w:r>
            <w:r w:rsidRPr="00E72C25">
              <w:rPr>
                <w:rFonts w:eastAsia="Calibri"/>
                <w:b/>
                <w:bCs/>
                <w:sz w:val="28"/>
                <w:szCs w:val="28"/>
              </w:rPr>
              <w:t xml:space="preserve">…… </w:t>
            </w:r>
            <w:r w:rsidRPr="00E72C25">
              <w:rPr>
                <w:b/>
                <w:bCs/>
                <w:sz w:val="28"/>
                <w:szCs w:val="28"/>
              </w:rPr>
              <w:t>/ 10</w:t>
            </w:r>
          </w:p>
        </w:tc>
      </w:tr>
      <w:tr w:rsidR="00F503DE" w:rsidRPr="00E72C25" w14:paraId="75051016" w14:textId="77777777" w:rsidTr="78F85FFC">
        <w:trPr>
          <w:cantSplit/>
          <w:trHeight w:val="340"/>
          <w:jc w:val="center"/>
        </w:trPr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B6C0" w14:textId="599B606A" w:rsidR="00F503DE" w:rsidRPr="00E72C25" w:rsidRDefault="00F503DE" w:rsidP="78F85FFC">
            <w:pPr>
              <w:rPr>
                <w:b/>
                <w:bCs/>
              </w:rPr>
            </w:pPr>
            <w:r w:rsidRPr="00E72C25">
              <w:rPr>
                <w:b/>
                <w:bCs/>
                <w:smallCaps/>
              </w:rPr>
              <w:t>Thématique/thème :</w:t>
            </w:r>
            <w:r w:rsidRPr="00E72C25">
              <w:rPr>
                <w:b/>
                <w:bCs/>
                <w:smallCaps/>
                <w:color w:val="FF0000"/>
              </w:rPr>
              <w:t xml:space="preserve"> </w:t>
            </w:r>
            <w:r w:rsidRPr="00E72C25">
              <w:rPr>
                <w:b/>
                <w:bCs/>
                <w:color w:val="FF0000"/>
              </w:rPr>
              <w:t>Prévenir un risque lié à l’environnement - Construire et aménager une maison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8B1AE" w14:textId="77777777" w:rsidR="00F503DE" w:rsidRPr="00E72C25" w:rsidRDefault="00F503DE" w:rsidP="00F503DE">
            <w:pPr>
              <w:rPr>
                <w:b/>
                <w:bCs/>
              </w:rPr>
            </w:pPr>
          </w:p>
        </w:tc>
      </w:tr>
      <w:tr w:rsidR="00B96734" w:rsidRPr="00E72C25" w14:paraId="20C9A375" w14:textId="77777777" w:rsidTr="78F85FFC">
        <w:trPr>
          <w:cantSplit/>
          <w:trHeight w:val="340"/>
          <w:jc w:val="center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1ED1" w14:textId="77777777" w:rsidR="00B96734" w:rsidRPr="00E72C25" w:rsidRDefault="00B96734" w:rsidP="78F85FFC">
            <w:pPr>
              <w:rPr>
                <w:b/>
                <w:bCs/>
              </w:rPr>
            </w:pPr>
            <w:r w:rsidRPr="00E72C25">
              <w:rPr>
                <w:b/>
                <w:bCs/>
                <w:smallCaps/>
              </w:rPr>
              <w:t>Professeur responsable</w:t>
            </w:r>
            <w:r w:rsidR="00904C25" w:rsidRPr="00E72C25">
              <w:rPr>
                <w:b/>
                <w:bCs/>
                <w:smallCaps/>
              </w:rPr>
              <w:t xml:space="preserve"> :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1775" w14:textId="77777777" w:rsidR="00B96734" w:rsidRPr="00E72C25" w:rsidRDefault="00B96734" w:rsidP="78F85FFC">
            <w:pPr>
              <w:rPr>
                <w:b/>
                <w:bCs/>
              </w:rPr>
            </w:pPr>
            <w:r w:rsidRPr="00E72C25">
              <w:rPr>
                <w:b/>
                <w:bCs/>
                <w:smallCaps/>
              </w:rPr>
              <w:t xml:space="preserve">Durée : </w:t>
            </w:r>
            <w:r w:rsidR="00324B63" w:rsidRPr="00E72C25">
              <w:rPr>
                <w:rFonts w:eastAsia="Calibri"/>
                <w:b/>
                <w:bCs/>
                <w:color w:val="FF0000"/>
                <w:sz w:val="20"/>
                <w:szCs w:val="20"/>
              </w:rPr>
              <w:t>45</w:t>
            </w:r>
            <w:r w:rsidRPr="00E72C25">
              <w:rPr>
                <w:rFonts w:eastAsia="Calibri"/>
                <w:b/>
                <w:bCs/>
              </w:rPr>
              <w:t xml:space="preserve"> </w:t>
            </w:r>
            <w:r w:rsidRPr="00E72C25">
              <w:rPr>
                <w:b/>
                <w:bCs/>
              </w:rPr>
              <w:t>min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D40B" w14:textId="77777777" w:rsidR="00B96734" w:rsidRPr="00E72C25" w:rsidRDefault="00B96734" w:rsidP="009E21BC">
            <w:pPr>
              <w:rPr>
                <w:b/>
                <w:bCs/>
              </w:rPr>
            </w:pPr>
          </w:p>
        </w:tc>
      </w:tr>
    </w:tbl>
    <w:p w14:paraId="5E8DAE8B" w14:textId="77777777" w:rsidR="00B8538A" w:rsidRPr="00E72C25" w:rsidRDefault="00B8538A" w:rsidP="00B8538A">
      <w:pPr>
        <w:jc w:val="both"/>
        <w:rPr>
          <w:sz w:val="16"/>
          <w:szCs w:val="16"/>
        </w:rPr>
      </w:pPr>
    </w:p>
    <w:p w14:paraId="2D217BA1" w14:textId="77777777" w:rsidR="00A06193" w:rsidRPr="00E72C25" w:rsidRDefault="00A06193" w:rsidP="78F85FFC">
      <w:pPr>
        <w:spacing w:before="120" w:after="120"/>
        <w:rPr>
          <w:i/>
          <w:iCs/>
          <w:sz w:val="22"/>
        </w:rPr>
      </w:pPr>
      <w:r w:rsidRPr="00E72C25">
        <w:rPr>
          <w:sz w:val="22"/>
        </w:rPr>
        <w:sym w:font="Wingdings" w:char="F08C"/>
      </w:r>
      <w:r w:rsidRPr="00E72C25">
        <w:rPr>
          <w:b/>
          <w:bCs/>
          <w:sz w:val="22"/>
        </w:rPr>
        <w:t xml:space="preserve"> Liste des capacités, connaissances et attitudes évaluées 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337"/>
        <w:gridCol w:w="8436"/>
      </w:tblGrid>
      <w:tr w:rsidR="00904C25" w:rsidRPr="00E72C25" w14:paraId="05634C2A" w14:textId="77777777" w:rsidTr="00B8538A">
        <w:trPr>
          <w:trHeight w:val="416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9E3C" w14:textId="77777777" w:rsidR="00904C25" w:rsidRPr="00E72C25" w:rsidRDefault="78F85FFC" w:rsidP="78F85FF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2C25">
              <w:rPr>
                <w:b/>
                <w:bCs/>
              </w:rPr>
              <w:t>Capacités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6053" w14:textId="15C6E5C2" w:rsidR="00904C25" w:rsidRPr="00B8538A" w:rsidRDefault="00B8538A" w:rsidP="00B8538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color w:val="FF0000"/>
                <w:sz w:val="14"/>
                <w:lang w:eastAsia="ar-SA"/>
              </w:rPr>
            </w:pPr>
            <w:r w:rsidRPr="00B8538A">
              <w:rPr>
                <w:color w:val="FF0000"/>
                <w:sz w:val="14"/>
                <w:lang w:eastAsia="ar-SA"/>
              </w:rPr>
              <w:t>Générer expérimentalement des suites numériques à l’aide d’un tableur. Reconnaître une suite arithmétique, une suite géométrique par le calcul ou à l’aide d’un tableur. Construire et exploiter, avec les TIC, sur un intervalle I donné, la représentation graphique des fonctions de la forme f + g et k f, k étant un réel non nul, à partir d'une représentation graphique de la fonction f et de la fonction g. Résoudre graphiquement des inéquations de la forme f (x) &gt; 0 et f (x) ≥ g (x), où f et g sont des fonctions de référence ou des fonctions générées à partir de celles-là.</w:t>
            </w:r>
          </w:p>
        </w:tc>
      </w:tr>
      <w:tr w:rsidR="00B8538A" w:rsidRPr="00E72C25" w14:paraId="4E345A06" w14:textId="77777777" w:rsidTr="00282553">
        <w:trPr>
          <w:trHeight w:val="22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8BF9" w14:textId="77777777" w:rsidR="00B8538A" w:rsidRPr="00E72C25" w:rsidRDefault="00B8538A" w:rsidP="00B853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2C25">
              <w:rPr>
                <w:b/>
                <w:bCs/>
              </w:rPr>
              <w:t>Connaissances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A971" w14:textId="5D675104" w:rsidR="00B8538A" w:rsidRPr="00B8538A" w:rsidRDefault="00B8538A" w:rsidP="00B8538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color w:val="FF0000"/>
                <w:sz w:val="14"/>
                <w:lang w:eastAsia="ar-SA"/>
              </w:rPr>
            </w:pPr>
            <w:r w:rsidRPr="00B8538A">
              <w:rPr>
                <w:color w:val="FF0000"/>
                <w:sz w:val="14"/>
                <w:lang w:eastAsia="ar-SA"/>
              </w:rPr>
              <w:t>Suites numériques : détermination de termes particuliers, définition d’une suite géométrique. Processus de construction de la représentation graphique des fonctions de la forme f + g et k f, k étant un réel non nul, à partir d’une représentation graphique de la fonction f et de la fonction g. Processus de résolution graphique d’inéquations de la forme f (x) &gt; 0 et f (x) ≥ g (x) où f et g sont des fonctions de référence ou des fonctions générées à partir de celles-là.</w:t>
            </w:r>
          </w:p>
        </w:tc>
      </w:tr>
      <w:tr w:rsidR="00B8538A" w:rsidRPr="00E72C25" w14:paraId="3A8CC87C" w14:textId="77777777" w:rsidTr="78F85FFC">
        <w:trPr>
          <w:trHeight w:val="22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6954" w14:textId="77777777" w:rsidR="00B8538A" w:rsidRPr="00E72C25" w:rsidRDefault="00B8538A" w:rsidP="00B853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2C25">
              <w:rPr>
                <w:b/>
                <w:bCs/>
              </w:rPr>
              <w:t>Attitudes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8A7E" w14:textId="631ECE91" w:rsidR="00B8538A" w:rsidRPr="00B8538A" w:rsidRDefault="00B8538A" w:rsidP="00B8538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color w:val="FF0000"/>
                <w:sz w:val="14"/>
                <w:lang w:eastAsia="ar-SA"/>
              </w:rPr>
            </w:pPr>
            <w:r w:rsidRPr="00B8538A">
              <w:rPr>
                <w:color w:val="FF0000"/>
                <w:sz w:val="14"/>
                <w:lang w:eastAsia="ar-SA"/>
              </w:rPr>
              <w:t>Sens de l’observation. Esprit critique vis-à-vis de l’information disponible. Ouverture à la communication, au dialogue</w:t>
            </w:r>
          </w:p>
        </w:tc>
      </w:tr>
    </w:tbl>
    <w:p w14:paraId="45F4062D" w14:textId="77777777" w:rsidR="00A06193" w:rsidRPr="00E72C25" w:rsidRDefault="00A06193" w:rsidP="78F85FFC">
      <w:pPr>
        <w:spacing w:before="120" w:after="120"/>
        <w:rPr>
          <w:sz w:val="16"/>
          <w:szCs w:val="16"/>
        </w:rPr>
      </w:pPr>
      <w:r w:rsidRPr="00E72C25">
        <w:rPr>
          <w:sz w:val="22"/>
        </w:rPr>
        <w:sym w:font="Wingdings" w:char="F08D"/>
      </w:r>
      <w:r w:rsidRPr="00E72C25">
        <w:rPr>
          <w:b/>
          <w:bCs/>
          <w:sz w:val="22"/>
        </w:rPr>
        <w:t xml:space="preserve"> Évaluation</w:t>
      </w:r>
      <w:r w:rsidRPr="00E72C25">
        <w:rPr>
          <w:sz w:val="20"/>
          <w:szCs w:val="20"/>
          <w:vertAlign w:val="superscript"/>
        </w:rPr>
        <w:footnoteReference w:id="3"/>
      </w:r>
    </w:p>
    <w:tbl>
      <w:tblPr>
        <w:tblW w:w="107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34"/>
        <w:gridCol w:w="5571"/>
        <w:gridCol w:w="1424"/>
        <w:gridCol w:w="1558"/>
      </w:tblGrid>
      <w:tr w:rsidR="00A06193" w:rsidRPr="00E72C25" w14:paraId="01599106" w14:textId="77777777" w:rsidTr="78F85FFC">
        <w:trPr>
          <w:trHeight w:val="819"/>
          <w:jc w:val="center"/>
        </w:trPr>
        <w:tc>
          <w:tcPr>
            <w:tcW w:w="2234" w:type="dxa"/>
            <w:shd w:val="clear" w:color="auto" w:fill="auto"/>
            <w:vAlign w:val="center"/>
          </w:tcPr>
          <w:p w14:paraId="3D9DD0FA" w14:textId="77777777" w:rsidR="00A06193" w:rsidRPr="00E72C25" w:rsidRDefault="00A06193" w:rsidP="78F85FFC">
            <w:pPr>
              <w:jc w:val="center"/>
              <w:rPr>
                <w:b/>
                <w:bCs/>
              </w:rPr>
            </w:pPr>
            <w:r w:rsidRPr="00E72C25">
              <w:rPr>
                <w:b/>
                <w:bCs/>
              </w:rPr>
              <w:t>Compétences</w:t>
            </w:r>
            <w:r w:rsidRPr="00E72C25">
              <w:rPr>
                <w:rStyle w:val="Appelnotedebasdep"/>
                <w:b/>
                <w:bCs/>
              </w:rPr>
              <w:footnoteReference w:id="4"/>
            </w:r>
          </w:p>
        </w:tc>
        <w:tc>
          <w:tcPr>
            <w:tcW w:w="5571" w:type="dxa"/>
            <w:shd w:val="clear" w:color="auto" w:fill="auto"/>
            <w:vAlign w:val="center"/>
          </w:tcPr>
          <w:p w14:paraId="6A66DE7C" w14:textId="77777777" w:rsidR="00A06193" w:rsidRPr="00E72C25" w:rsidRDefault="78F85FFC" w:rsidP="78F85FFC">
            <w:pPr>
              <w:jc w:val="center"/>
              <w:rPr>
                <w:b/>
                <w:bCs/>
              </w:rPr>
            </w:pPr>
            <w:r w:rsidRPr="00E72C25">
              <w:rPr>
                <w:b/>
                <w:bCs/>
              </w:rPr>
              <w:t>Capacités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77228D2" w14:textId="77777777" w:rsidR="00A06193" w:rsidRPr="00E72C25" w:rsidRDefault="78F85FFC" w:rsidP="78F85FFC">
            <w:pPr>
              <w:jc w:val="center"/>
              <w:rPr>
                <w:b/>
                <w:bCs/>
              </w:rPr>
            </w:pPr>
            <w:r w:rsidRPr="00E72C25">
              <w:rPr>
                <w:b/>
                <w:bCs/>
              </w:rPr>
              <w:t>Questions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194B7BC" w14:textId="77777777" w:rsidR="00A06193" w:rsidRPr="00E72C25" w:rsidRDefault="00A06193" w:rsidP="78F85FFC">
            <w:pPr>
              <w:jc w:val="center"/>
              <w:rPr>
                <w:b/>
                <w:bCs/>
              </w:rPr>
            </w:pPr>
            <w:r w:rsidRPr="00E72C25">
              <w:rPr>
                <w:b/>
                <w:bCs/>
              </w:rPr>
              <w:t>Appréciation du niveau d’acquisition</w:t>
            </w:r>
            <w:r w:rsidRPr="00E72C25">
              <w:rPr>
                <w:rStyle w:val="Appelnotedebasdep"/>
              </w:rPr>
              <w:footnoteReference w:id="5"/>
            </w:r>
          </w:p>
        </w:tc>
      </w:tr>
      <w:tr w:rsidR="00904C25" w:rsidRPr="00E72C25" w14:paraId="5D9CE7D8" w14:textId="77777777" w:rsidTr="78F85FFC">
        <w:trPr>
          <w:trHeight w:val="658"/>
          <w:jc w:val="center"/>
        </w:trPr>
        <w:tc>
          <w:tcPr>
            <w:tcW w:w="2234" w:type="dxa"/>
            <w:shd w:val="clear" w:color="auto" w:fill="auto"/>
            <w:vAlign w:val="center"/>
          </w:tcPr>
          <w:p w14:paraId="641D51F8" w14:textId="77777777" w:rsidR="00904C25" w:rsidRPr="00E72C25" w:rsidRDefault="78F85FFC" w:rsidP="78F85FFC">
            <w:pPr>
              <w:jc w:val="center"/>
              <w:rPr>
                <w:b/>
                <w:bCs/>
                <w:sz w:val="20"/>
                <w:szCs w:val="20"/>
              </w:rPr>
            </w:pPr>
            <w:r w:rsidRPr="00E72C25">
              <w:rPr>
                <w:b/>
                <w:bCs/>
                <w:sz w:val="20"/>
                <w:szCs w:val="20"/>
              </w:rPr>
              <w:t>S’approprier</w:t>
            </w:r>
          </w:p>
        </w:tc>
        <w:tc>
          <w:tcPr>
            <w:tcW w:w="5571" w:type="dxa"/>
            <w:shd w:val="clear" w:color="auto" w:fill="auto"/>
            <w:vAlign w:val="center"/>
          </w:tcPr>
          <w:p w14:paraId="53DE792D" w14:textId="77777777" w:rsidR="00904C25" w:rsidRPr="00E72C25" w:rsidRDefault="78F85FFC" w:rsidP="78F85FFC">
            <w:pPr>
              <w:spacing w:before="40" w:line="276" w:lineRule="auto"/>
              <w:rPr>
                <w:sz w:val="20"/>
                <w:szCs w:val="20"/>
              </w:rPr>
            </w:pPr>
            <w:r w:rsidRPr="00E72C25">
              <w:rPr>
                <w:sz w:val="20"/>
                <w:szCs w:val="20"/>
              </w:rPr>
              <w:t>Rechercher, extraire et organiser l’information.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8DB8FBD" w14:textId="77777777" w:rsidR="003578FE" w:rsidRPr="00E72C25" w:rsidRDefault="003578FE" w:rsidP="003578F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A25F7B7" w14:textId="0927DA26" w:rsidR="00904C25" w:rsidRPr="00E72C25" w:rsidRDefault="00665676" w:rsidP="00475DE1">
            <w:pPr>
              <w:ind w:left="310"/>
              <w:jc w:val="center"/>
              <w:rPr>
                <w:color w:val="FF0000"/>
                <w:sz w:val="20"/>
                <w:szCs w:val="18"/>
              </w:rPr>
            </w:pPr>
            <w:r>
              <w:rPr>
                <w:color w:val="FF0000"/>
                <w:sz w:val="20"/>
                <w:szCs w:val="18"/>
              </w:rPr>
              <w:t>/1,5</w:t>
            </w:r>
          </w:p>
        </w:tc>
      </w:tr>
      <w:tr w:rsidR="00904C25" w:rsidRPr="00E72C25" w14:paraId="156DAD06" w14:textId="77777777" w:rsidTr="78F85FFC">
        <w:trPr>
          <w:trHeight w:val="658"/>
          <w:jc w:val="center"/>
        </w:trPr>
        <w:tc>
          <w:tcPr>
            <w:tcW w:w="2234" w:type="dxa"/>
            <w:shd w:val="clear" w:color="auto" w:fill="auto"/>
            <w:vAlign w:val="center"/>
          </w:tcPr>
          <w:p w14:paraId="6777246E" w14:textId="77777777" w:rsidR="00904C25" w:rsidRPr="00E72C25" w:rsidRDefault="78F85FFC" w:rsidP="78F85FFC">
            <w:pPr>
              <w:jc w:val="center"/>
              <w:rPr>
                <w:b/>
                <w:bCs/>
                <w:sz w:val="20"/>
                <w:szCs w:val="20"/>
              </w:rPr>
            </w:pPr>
            <w:r w:rsidRPr="00E72C25">
              <w:rPr>
                <w:b/>
                <w:bCs/>
                <w:sz w:val="20"/>
                <w:szCs w:val="20"/>
              </w:rPr>
              <w:t>Analyser</w:t>
            </w:r>
          </w:p>
          <w:p w14:paraId="60BD7D6E" w14:textId="77777777" w:rsidR="00904C25" w:rsidRPr="00E72C25" w:rsidRDefault="78F85FFC" w:rsidP="78F85FFC">
            <w:pPr>
              <w:jc w:val="center"/>
              <w:rPr>
                <w:b/>
                <w:bCs/>
                <w:sz w:val="20"/>
                <w:szCs w:val="20"/>
              </w:rPr>
            </w:pPr>
            <w:r w:rsidRPr="00E72C25">
              <w:rPr>
                <w:b/>
                <w:bCs/>
                <w:sz w:val="20"/>
                <w:szCs w:val="20"/>
              </w:rPr>
              <w:t>Raisonner</w:t>
            </w:r>
          </w:p>
        </w:tc>
        <w:tc>
          <w:tcPr>
            <w:tcW w:w="5571" w:type="dxa"/>
            <w:shd w:val="clear" w:color="auto" w:fill="auto"/>
            <w:vAlign w:val="center"/>
          </w:tcPr>
          <w:p w14:paraId="6081CD42" w14:textId="77777777" w:rsidR="00904C25" w:rsidRPr="00E72C25" w:rsidRDefault="78F85FFC" w:rsidP="78F85FFC">
            <w:pPr>
              <w:spacing w:line="360" w:lineRule="auto"/>
              <w:rPr>
                <w:sz w:val="20"/>
                <w:szCs w:val="20"/>
              </w:rPr>
            </w:pPr>
            <w:r w:rsidRPr="00E72C25">
              <w:rPr>
                <w:sz w:val="20"/>
                <w:szCs w:val="20"/>
              </w:rPr>
              <w:t>Émettre une conjecture, une hypothèse.</w:t>
            </w:r>
          </w:p>
          <w:p w14:paraId="6EAC572F" w14:textId="77777777" w:rsidR="00904C25" w:rsidRPr="00E72C25" w:rsidRDefault="78F85FFC" w:rsidP="78F85FFC">
            <w:pPr>
              <w:spacing w:line="276" w:lineRule="auto"/>
              <w:rPr>
                <w:sz w:val="20"/>
                <w:szCs w:val="20"/>
              </w:rPr>
            </w:pPr>
            <w:r w:rsidRPr="00E72C25">
              <w:rPr>
                <w:sz w:val="20"/>
                <w:szCs w:val="20"/>
              </w:rPr>
              <w:t>Proposer une méthode de résolution, un protocole expérimental.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49989BA" w14:textId="77777777" w:rsidR="00904C25" w:rsidRPr="00E72C25" w:rsidRDefault="00904C25" w:rsidP="003578FE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14594E3" w14:textId="37CB992B" w:rsidR="00904C25" w:rsidRPr="00665676" w:rsidRDefault="00665676" w:rsidP="00475DE1">
            <w:pPr>
              <w:ind w:left="310"/>
              <w:jc w:val="center"/>
              <w:rPr>
                <w:b/>
                <w:i/>
                <w:color w:val="FF0000"/>
                <w:u w:val="single"/>
              </w:rPr>
            </w:pPr>
            <w:r w:rsidRPr="00665676">
              <w:rPr>
                <w:b/>
                <w:i/>
                <w:color w:val="FF0000"/>
                <w:u w:val="single"/>
              </w:rPr>
              <w:t>/1,25 (TIC)</w:t>
            </w:r>
          </w:p>
        </w:tc>
      </w:tr>
      <w:tr w:rsidR="00904C25" w:rsidRPr="00E72C25" w14:paraId="23511DC4" w14:textId="77777777" w:rsidTr="78F85FFC">
        <w:trPr>
          <w:trHeight w:val="658"/>
          <w:jc w:val="center"/>
        </w:trPr>
        <w:tc>
          <w:tcPr>
            <w:tcW w:w="2234" w:type="dxa"/>
            <w:shd w:val="clear" w:color="auto" w:fill="auto"/>
            <w:vAlign w:val="center"/>
          </w:tcPr>
          <w:p w14:paraId="2B9369AA" w14:textId="77777777" w:rsidR="00904C25" w:rsidRPr="00E72C25" w:rsidRDefault="78F85FFC" w:rsidP="78F85FFC">
            <w:pPr>
              <w:jc w:val="center"/>
              <w:rPr>
                <w:b/>
                <w:bCs/>
                <w:sz w:val="20"/>
                <w:szCs w:val="20"/>
              </w:rPr>
            </w:pPr>
            <w:r w:rsidRPr="00E72C25">
              <w:rPr>
                <w:b/>
                <w:bCs/>
                <w:sz w:val="20"/>
                <w:szCs w:val="20"/>
              </w:rPr>
              <w:t>Réaliser</w:t>
            </w:r>
          </w:p>
        </w:tc>
        <w:tc>
          <w:tcPr>
            <w:tcW w:w="5571" w:type="dxa"/>
            <w:shd w:val="clear" w:color="auto" w:fill="auto"/>
            <w:vAlign w:val="center"/>
          </w:tcPr>
          <w:p w14:paraId="51497839" w14:textId="77777777" w:rsidR="00904C25" w:rsidRPr="00E72C25" w:rsidRDefault="78F85FFC" w:rsidP="78F85FFC">
            <w:pPr>
              <w:spacing w:line="276" w:lineRule="auto"/>
              <w:rPr>
                <w:sz w:val="20"/>
                <w:szCs w:val="20"/>
              </w:rPr>
            </w:pPr>
            <w:r w:rsidRPr="00E72C25">
              <w:rPr>
                <w:sz w:val="20"/>
                <w:szCs w:val="20"/>
              </w:rPr>
              <w:t>Choisir une méthode de résolution, un protocole expérimental.</w:t>
            </w:r>
          </w:p>
          <w:p w14:paraId="0A95F7E7" w14:textId="77777777" w:rsidR="00904C25" w:rsidRPr="00E72C25" w:rsidRDefault="78F85FFC" w:rsidP="78F85FFC">
            <w:pPr>
              <w:spacing w:before="40" w:line="276" w:lineRule="auto"/>
              <w:rPr>
                <w:sz w:val="20"/>
                <w:szCs w:val="20"/>
              </w:rPr>
            </w:pPr>
            <w:r w:rsidRPr="00E72C25">
              <w:rPr>
                <w:sz w:val="20"/>
                <w:szCs w:val="20"/>
              </w:rPr>
              <w:t>Exécuter une méthode de résolution, expérimenter, simuler.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654208D" w14:textId="77777777" w:rsidR="00016496" w:rsidRPr="00E72C25" w:rsidRDefault="00016496" w:rsidP="004F5319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F9BDFE4" w14:textId="77777777" w:rsidR="00665676" w:rsidRDefault="00665676" w:rsidP="00475DE1">
            <w:pPr>
              <w:ind w:left="310"/>
              <w:jc w:val="center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/2</w:t>
            </w:r>
          </w:p>
          <w:p w14:paraId="54718D93" w14:textId="102299A9" w:rsidR="00475DE1" w:rsidRPr="00E72C25" w:rsidRDefault="00665676" w:rsidP="00475DE1">
            <w:pPr>
              <w:ind w:left="310"/>
              <w:jc w:val="center"/>
              <w:rPr>
                <w:color w:val="FF0000"/>
                <w:sz w:val="20"/>
                <w:szCs w:val="24"/>
              </w:rPr>
            </w:pPr>
            <w:r w:rsidRPr="00665676">
              <w:rPr>
                <w:b/>
                <w:i/>
                <w:color w:val="FF0000"/>
                <w:u w:val="single"/>
              </w:rPr>
              <w:t>/1,75 (TIC)</w:t>
            </w:r>
          </w:p>
        </w:tc>
      </w:tr>
      <w:tr w:rsidR="00904C25" w:rsidRPr="00E72C25" w14:paraId="155CA974" w14:textId="77777777" w:rsidTr="78F85FFC">
        <w:trPr>
          <w:trHeight w:val="658"/>
          <w:jc w:val="center"/>
        </w:trPr>
        <w:tc>
          <w:tcPr>
            <w:tcW w:w="2234" w:type="dxa"/>
            <w:shd w:val="clear" w:color="auto" w:fill="auto"/>
            <w:vAlign w:val="center"/>
          </w:tcPr>
          <w:p w14:paraId="79EFA81D" w14:textId="77777777" w:rsidR="00904C25" w:rsidRPr="00E72C25" w:rsidRDefault="78F85FFC" w:rsidP="78F85FFC">
            <w:pPr>
              <w:jc w:val="center"/>
              <w:rPr>
                <w:b/>
                <w:bCs/>
                <w:sz w:val="20"/>
                <w:szCs w:val="20"/>
              </w:rPr>
            </w:pPr>
            <w:r w:rsidRPr="00E72C25">
              <w:rPr>
                <w:b/>
                <w:bCs/>
                <w:sz w:val="20"/>
                <w:szCs w:val="20"/>
              </w:rPr>
              <w:t>Valider</w:t>
            </w:r>
          </w:p>
        </w:tc>
        <w:tc>
          <w:tcPr>
            <w:tcW w:w="5571" w:type="dxa"/>
            <w:shd w:val="clear" w:color="auto" w:fill="auto"/>
            <w:vAlign w:val="center"/>
          </w:tcPr>
          <w:p w14:paraId="7A115E69" w14:textId="77777777" w:rsidR="00904C25" w:rsidRPr="00E72C25" w:rsidRDefault="78F85FFC" w:rsidP="78F85FFC">
            <w:pPr>
              <w:spacing w:line="360" w:lineRule="auto"/>
              <w:rPr>
                <w:sz w:val="20"/>
                <w:szCs w:val="20"/>
              </w:rPr>
            </w:pPr>
            <w:r w:rsidRPr="00E72C25">
              <w:rPr>
                <w:sz w:val="20"/>
                <w:szCs w:val="20"/>
              </w:rPr>
              <w:t>Contrôler la vraisemblance d’une conjecture, d’une hypothèse.</w:t>
            </w:r>
          </w:p>
          <w:p w14:paraId="075FE858" w14:textId="77777777" w:rsidR="00904C25" w:rsidRPr="00E72C25" w:rsidRDefault="78F85FFC" w:rsidP="78F85FFC">
            <w:pPr>
              <w:spacing w:line="276" w:lineRule="auto"/>
              <w:rPr>
                <w:sz w:val="20"/>
                <w:szCs w:val="20"/>
              </w:rPr>
            </w:pPr>
            <w:r w:rsidRPr="00E72C25">
              <w:rPr>
                <w:sz w:val="20"/>
                <w:szCs w:val="20"/>
              </w:rPr>
              <w:t>Critiquer un résultat, argumenter.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56137BD" w14:textId="77777777" w:rsidR="00016496" w:rsidRPr="00E72C25" w:rsidRDefault="00016496" w:rsidP="00794A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DA3F0DF" w14:textId="035F6331" w:rsidR="00475DE1" w:rsidRPr="00E72C25" w:rsidRDefault="00665676" w:rsidP="00475DE1">
            <w:pPr>
              <w:ind w:left="310"/>
              <w:jc w:val="center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/1,5</w:t>
            </w:r>
          </w:p>
        </w:tc>
      </w:tr>
      <w:tr w:rsidR="00904C25" w:rsidRPr="00E72C25" w14:paraId="5EFC8AAA" w14:textId="77777777" w:rsidTr="78F85FFC">
        <w:trPr>
          <w:trHeight w:val="658"/>
          <w:jc w:val="center"/>
        </w:trPr>
        <w:tc>
          <w:tcPr>
            <w:tcW w:w="2234" w:type="dxa"/>
            <w:shd w:val="clear" w:color="auto" w:fill="auto"/>
            <w:vAlign w:val="center"/>
          </w:tcPr>
          <w:p w14:paraId="1EDD8628" w14:textId="77777777" w:rsidR="00904C25" w:rsidRPr="00E72C25" w:rsidRDefault="78F85FFC" w:rsidP="78F85FFC">
            <w:pPr>
              <w:jc w:val="center"/>
              <w:rPr>
                <w:b/>
                <w:bCs/>
                <w:sz w:val="20"/>
                <w:szCs w:val="20"/>
              </w:rPr>
            </w:pPr>
            <w:r w:rsidRPr="00E72C25">
              <w:rPr>
                <w:b/>
                <w:bCs/>
                <w:sz w:val="20"/>
                <w:szCs w:val="20"/>
              </w:rPr>
              <w:t>Communiquer</w:t>
            </w:r>
          </w:p>
        </w:tc>
        <w:tc>
          <w:tcPr>
            <w:tcW w:w="5571" w:type="dxa"/>
            <w:shd w:val="clear" w:color="auto" w:fill="auto"/>
            <w:vAlign w:val="center"/>
          </w:tcPr>
          <w:p w14:paraId="33707D28" w14:textId="77777777" w:rsidR="00904C25" w:rsidRPr="00E72C25" w:rsidRDefault="78F85FFC" w:rsidP="78F85FFC">
            <w:pPr>
              <w:spacing w:line="276" w:lineRule="auto"/>
              <w:rPr>
                <w:sz w:val="20"/>
                <w:szCs w:val="20"/>
              </w:rPr>
            </w:pPr>
            <w:r w:rsidRPr="00E72C25">
              <w:rPr>
                <w:sz w:val="20"/>
                <w:szCs w:val="20"/>
              </w:rPr>
              <w:t>Rendre compte d’une démarche, d’un résultat, à l’oral ou à l’écrit.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D7E2C16" w14:textId="77777777" w:rsidR="00016496" w:rsidRPr="00E72C25" w:rsidRDefault="00016496" w:rsidP="00016496">
            <w:pPr>
              <w:spacing w:before="40" w:after="40"/>
              <w:jc w:val="center"/>
              <w:rPr>
                <w:b/>
                <w:color w:val="FF000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C6E4FE9" w14:textId="60EF594B" w:rsidR="00904C25" w:rsidRPr="00E72C25" w:rsidRDefault="00665676" w:rsidP="00475DE1">
            <w:pPr>
              <w:ind w:left="310"/>
              <w:jc w:val="center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/2</w:t>
            </w:r>
          </w:p>
        </w:tc>
      </w:tr>
      <w:tr w:rsidR="00441F42" w:rsidRPr="00E72C25" w14:paraId="54016238" w14:textId="77777777" w:rsidTr="78F85FFC">
        <w:trPr>
          <w:trHeight w:val="394"/>
          <w:jc w:val="center"/>
        </w:trPr>
        <w:tc>
          <w:tcPr>
            <w:tcW w:w="2234" w:type="dxa"/>
            <w:shd w:val="clear" w:color="auto" w:fill="auto"/>
            <w:vAlign w:val="center"/>
          </w:tcPr>
          <w:p w14:paraId="196080B0" w14:textId="77777777" w:rsidR="00441F42" w:rsidRPr="00E72C25" w:rsidRDefault="00441F42" w:rsidP="009037C2">
            <w:pPr>
              <w:jc w:val="center"/>
            </w:pPr>
          </w:p>
        </w:tc>
        <w:tc>
          <w:tcPr>
            <w:tcW w:w="5571" w:type="dxa"/>
            <w:shd w:val="clear" w:color="auto" w:fill="auto"/>
          </w:tcPr>
          <w:p w14:paraId="2635AD1E" w14:textId="77777777" w:rsidR="00441F42" w:rsidRPr="00E72C25" w:rsidRDefault="00441F42" w:rsidP="009037C2">
            <w:pPr>
              <w:jc w:val="center"/>
              <w:rPr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14:paraId="743F0ED1" w14:textId="77777777" w:rsidR="00441F42" w:rsidRPr="00E72C25" w:rsidRDefault="00441F42" w:rsidP="009037C2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2286D99" w14:textId="2FB492B3" w:rsidR="00441F42" w:rsidRPr="00E72C25" w:rsidRDefault="00665676" w:rsidP="00665676">
            <w:pPr>
              <w:jc w:val="center"/>
              <w:rPr>
                <w:sz w:val="20"/>
                <w:szCs w:val="20"/>
              </w:rPr>
            </w:pPr>
            <w:r w:rsidRPr="00665676">
              <w:rPr>
                <w:color w:val="FF0000"/>
                <w:sz w:val="24"/>
                <w:szCs w:val="20"/>
              </w:rPr>
              <w:t>/10</w:t>
            </w:r>
          </w:p>
        </w:tc>
      </w:tr>
    </w:tbl>
    <w:p w14:paraId="5421DDCD" w14:textId="77777777" w:rsidR="00CD2876" w:rsidRPr="00E72C25" w:rsidRDefault="00CD2876" w:rsidP="00CD2876">
      <w:pPr>
        <w:jc w:val="both"/>
        <w:rPr>
          <w:sz w:val="16"/>
        </w:rPr>
      </w:pPr>
    </w:p>
    <w:p w14:paraId="3246EB0C" w14:textId="67DE5F30" w:rsidR="00CD2876" w:rsidRDefault="00CD2876" w:rsidP="00CD2876">
      <w:pPr>
        <w:jc w:val="both"/>
        <w:rPr>
          <w:sz w:val="16"/>
        </w:rPr>
      </w:pPr>
    </w:p>
    <w:p w14:paraId="58F6B5FD" w14:textId="0D55539F" w:rsidR="00665676" w:rsidRPr="00E72C25" w:rsidRDefault="00665676" w:rsidP="00CD2876">
      <w:pPr>
        <w:jc w:val="both"/>
        <w:rPr>
          <w:sz w:val="16"/>
        </w:rPr>
        <w:sectPr w:rsidR="00665676" w:rsidRPr="00E72C25" w:rsidSect="004F5319">
          <w:footerReference w:type="default" r:id="rId11"/>
          <w:pgSz w:w="11906" w:h="16838" w:code="9"/>
          <w:pgMar w:top="567" w:right="567" w:bottom="567" w:left="567" w:header="567" w:footer="256" w:gutter="0"/>
          <w:pgNumType w:start="1"/>
          <w:cols w:space="708"/>
          <w:docGrid w:linePitch="360"/>
        </w:sect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604"/>
        <w:gridCol w:w="5660"/>
      </w:tblGrid>
      <w:tr w:rsidR="00AC5926" w:rsidRPr="00E72C25" w14:paraId="646FCEBE" w14:textId="77777777" w:rsidTr="78F85FFC">
        <w:trPr>
          <w:cantSplit/>
          <w:trHeight w:val="416"/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40293" w14:textId="716FFE01" w:rsidR="00AC5926" w:rsidRPr="00E72C25" w:rsidRDefault="00AC5926" w:rsidP="00794A6C">
            <w:pPr>
              <w:tabs>
                <w:tab w:val="left" w:pos="2303"/>
              </w:tabs>
              <w:ind w:firstLine="35"/>
              <w:jc w:val="center"/>
              <w:rPr>
                <w:b/>
                <w:sz w:val="8"/>
                <w:szCs w:val="8"/>
              </w:rPr>
            </w:pPr>
            <w:r w:rsidRPr="00E72C25">
              <w:rPr>
                <w:szCs w:val="16"/>
              </w:rPr>
              <w:lastRenderedPageBreak/>
              <w:br w:type="page"/>
            </w:r>
            <w:r w:rsidR="00595F7B" w:rsidRPr="00E72C25">
              <w:rPr>
                <w:noProof/>
                <w:lang w:val="fr-FR"/>
              </w:rPr>
              <w:drawing>
                <wp:inline distT="0" distB="0" distL="0" distR="0" wp14:anchorId="07AEBEE5" wp14:editId="5D71CA6F">
                  <wp:extent cx="869950" cy="1162050"/>
                  <wp:effectExtent l="0" t="0" r="0" b="0"/>
                  <wp:docPr id="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BA" w14:textId="77777777" w:rsidR="00AC5926" w:rsidRPr="00E72C25" w:rsidRDefault="00AC5926" w:rsidP="78F85FFC">
            <w:pPr>
              <w:jc w:val="center"/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b/>
                <w:bCs/>
                <w:caps/>
                <w:sz w:val="22"/>
              </w:rPr>
              <w:t>GRILLE D'ÉVALUATION EN mathématiques</w:t>
            </w:r>
          </w:p>
        </w:tc>
      </w:tr>
      <w:tr w:rsidR="00AC5926" w:rsidRPr="00E72C25" w14:paraId="4D7F31F0" w14:textId="77777777" w:rsidTr="78F85FFC">
        <w:trPr>
          <w:cantSplit/>
          <w:trHeight w:val="697"/>
          <w:jc w:val="center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B3680" w14:textId="77777777" w:rsidR="00AC5926" w:rsidRPr="00E72C25" w:rsidRDefault="00AC5926" w:rsidP="00794A6C">
            <w:pPr>
              <w:spacing w:before="120" w:after="120"/>
              <w:rPr>
                <w:rFonts w:eastAsia="Calibri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6A06C" w14:textId="77777777" w:rsidR="00AC5926" w:rsidRPr="00E72C25" w:rsidRDefault="78F85FFC" w:rsidP="78F85FFC">
            <w:pPr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Nom :</w:t>
            </w:r>
          </w:p>
          <w:p w14:paraId="4E85137E" w14:textId="77777777" w:rsidR="00AC5926" w:rsidRPr="00E72C25" w:rsidRDefault="00AC5926" w:rsidP="00794A6C">
            <w:pPr>
              <w:spacing w:after="120"/>
              <w:rPr>
                <w:rFonts w:eastAsia="Calibri"/>
                <w:b/>
                <w:sz w:val="22"/>
              </w:rPr>
            </w:pPr>
          </w:p>
          <w:p w14:paraId="6249B4D1" w14:textId="77777777" w:rsidR="00AC5926" w:rsidRPr="00E72C25" w:rsidRDefault="78F85FFC" w:rsidP="78F85FFC">
            <w:pPr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Prénom 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B348" w14:textId="77777777" w:rsidR="00AC5926" w:rsidRPr="00E72C25" w:rsidRDefault="00AC5926" w:rsidP="78F85FFC">
            <w:pPr>
              <w:spacing w:before="40" w:after="40"/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b/>
                <w:bCs/>
                <w:smallCaps/>
                <w:color w:val="FF0000"/>
                <w:sz w:val="24"/>
              </w:rPr>
              <w:sym w:font="Wingdings" w:char="F0FE"/>
            </w:r>
            <w:r w:rsidRPr="00E72C25">
              <w:rPr>
                <w:rFonts w:eastAsia="Calibri"/>
                <w:b/>
                <w:bCs/>
                <w:sz w:val="22"/>
              </w:rPr>
              <w:t xml:space="preserve"> Évaluation certificative :</w:t>
            </w:r>
          </w:p>
          <w:p w14:paraId="6FACA692" w14:textId="77777777" w:rsidR="00AC5926" w:rsidRPr="00E72C25" w:rsidRDefault="00AC5926" w:rsidP="78F85FFC">
            <w:pPr>
              <w:spacing w:before="40" w:after="40"/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rFonts w:eastAsia="Calibri"/>
                <w:b/>
                <w:sz w:val="22"/>
              </w:rPr>
              <w:tab/>
            </w:r>
            <w:r w:rsidR="00156586" w:rsidRPr="00E72C25">
              <w:rPr>
                <w:b/>
                <w:bCs/>
                <w:smallCaps/>
                <w:color w:val="FF0000"/>
                <w:sz w:val="24"/>
              </w:rPr>
              <w:sym w:font="Wingdings" w:char="F0FE"/>
            </w:r>
            <w:r w:rsidR="00156586" w:rsidRPr="00E72C25">
              <w:rPr>
                <w:rFonts w:eastAsia="Calibri"/>
                <w:b/>
                <w:bCs/>
                <w:sz w:val="22"/>
              </w:rPr>
              <w:t xml:space="preserve"> BEP </w:t>
            </w:r>
          </w:p>
        </w:tc>
      </w:tr>
      <w:tr w:rsidR="00AC5926" w:rsidRPr="00E72C25" w14:paraId="11F27968" w14:textId="77777777" w:rsidTr="00B8538A">
        <w:trPr>
          <w:cantSplit/>
          <w:trHeight w:val="835"/>
          <w:jc w:val="center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AA9E" w14:textId="77777777" w:rsidR="00AC5926" w:rsidRPr="00E72C25" w:rsidRDefault="00AC5926" w:rsidP="00794A6C">
            <w:pPr>
              <w:spacing w:before="120" w:after="120"/>
              <w:rPr>
                <w:rFonts w:eastAsia="Calibri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2E7E" w14:textId="77777777" w:rsidR="00AC5926" w:rsidRPr="00E72C25" w:rsidRDefault="00AC5926" w:rsidP="00794A6C">
            <w:pPr>
              <w:spacing w:before="120" w:after="120"/>
              <w:rPr>
                <w:rFonts w:eastAsia="Calibri"/>
                <w:b/>
                <w:sz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4900" w14:textId="77777777" w:rsidR="00AC5926" w:rsidRPr="00E72C25" w:rsidRDefault="78F85FFC" w:rsidP="78F85FFC">
            <w:pPr>
              <w:rPr>
                <w:rFonts w:eastAsia="Calibri"/>
                <w:b/>
                <w:bCs/>
                <w:color w:val="FF0000"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Spécialité :</w:t>
            </w:r>
            <w:r w:rsidRPr="00E72C25">
              <w:rPr>
                <w:rFonts w:eastAsia="Calibri"/>
                <w:b/>
                <w:bCs/>
                <w:color w:val="FF0000"/>
                <w:sz w:val="22"/>
              </w:rPr>
              <w:t xml:space="preserve"> </w:t>
            </w:r>
          </w:p>
          <w:p w14:paraId="59D66BCD" w14:textId="77777777" w:rsidR="00AC5926" w:rsidRPr="00E72C25" w:rsidRDefault="78F85FFC" w:rsidP="78F85FFC">
            <w:pPr>
              <w:spacing w:before="60"/>
              <w:rPr>
                <w:rFonts w:eastAsia="Calibri"/>
                <w:b/>
                <w:bCs/>
                <w:color w:val="FF0000"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Épreuve :</w:t>
            </w:r>
            <w:r w:rsidRPr="00E72C25">
              <w:rPr>
                <w:rFonts w:eastAsia="Calibri"/>
                <w:b/>
                <w:bCs/>
                <w:color w:val="FF0000"/>
                <w:sz w:val="22"/>
              </w:rPr>
              <w:t xml:space="preserve"> Mathématiques</w:t>
            </w:r>
          </w:p>
        </w:tc>
      </w:tr>
    </w:tbl>
    <w:p w14:paraId="1E284DC5" w14:textId="77777777" w:rsidR="00AC5926" w:rsidRPr="00E72C25" w:rsidRDefault="00AC5926" w:rsidP="00AC5926">
      <w:pPr>
        <w:rPr>
          <w:sz w:val="16"/>
          <w:szCs w:val="16"/>
        </w:rPr>
      </w:pPr>
    </w:p>
    <w:p w14:paraId="0B3C40E2" w14:textId="77777777" w:rsidR="00AC5926" w:rsidRPr="00E72C25" w:rsidRDefault="00AC5926" w:rsidP="78F85FFC">
      <w:pPr>
        <w:pBdr>
          <w:top w:val="single" w:sz="4" w:space="1" w:color="auto"/>
          <w:bottom w:val="single" w:sz="4" w:space="1" w:color="auto"/>
        </w:pBdr>
        <w:tabs>
          <w:tab w:val="center" w:pos="5386"/>
          <w:tab w:val="right" w:pos="10772"/>
        </w:tabs>
        <w:rPr>
          <w:b/>
          <w:bCs/>
          <w:sz w:val="24"/>
          <w:szCs w:val="24"/>
        </w:rPr>
      </w:pPr>
      <w:r w:rsidRPr="00E72C25">
        <w:rPr>
          <w:b/>
          <w:sz w:val="24"/>
          <w:szCs w:val="24"/>
        </w:rPr>
        <w:tab/>
      </w:r>
      <w:r w:rsidRPr="00E72C25">
        <w:rPr>
          <w:b/>
          <w:bCs/>
          <w:sz w:val="24"/>
          <w:szCs w:val="24"/>
        </w:rPr>
        <w:t>Grille chronologique d’évaluation pendant l’épreuve</w:t>
      </w:r>
    </w:p>
    <w:p w14:paraId="2191C810" w14:textId="77777777" w:rsidR="00AC5926" w:rsidRPr="00E72C25" w:rsidRDefault="00AC5926" w:rsidP="00AC5926">
      <w:pPr>
        <w:rPr>
          <w:i/>
          <w:sz w:val="20"/>
          <w:szCs w:val="16"/>
        </w:rPr>
      </w:pP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4"/>
        <w:gridCol w:w="2114"/>
        <w:gridCol w:w="5500"/>
        <w:gridCol w:w="496"/>
        <w:gridCol w:w="496"/>
        <w:gridCol w:w="496"/>
        <w:gridCol w:w="496"/>
      </w:tblGrid>
      <w:tr w:rsidR="00AC5926" w:rsidRPr="00E72C25" w14:paraId="610B1C64" w14:textId="77777777" w:rsidTr="001F5FF9">
        <w:trPr>
          <w:cantSplit/>
          <w:trHeight w:val="233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DCDC" w14:textId="77777777" w:rsidR="00AC5926" w:rsidRPr="00E72C25" w:rsidRDefault="78F85FFC" w:rsidP="78F85FFC">
            <w:pPr>
              <w:jc w:val="center"/>
              <w:rPr>
                <w:b/>
                <w:bCs/>
                <w:sz w:val="20"/>
                <w:szCs w:val="20"/>
              </w:rPr>
            </w:pPr>
            <w:r w:rsidRPr="00E72C25">
              <w:rPr>
                <w:b/>
                <w:bCs/>
              </w:rPr>
              <w:t>Appels /</w:t>
            </w:r>
          </w:p>
          <w:p w14:paraId="6589D5F6" w14:textId="77777777" w:rsidR="00AC5926" w:rsidRPr="00E72C25" w:rsidRDefault="78F85FFC" w:rsidP="78F85FFC">
            <w:pPr>
              <w:jc w:val="center"/>
              <w:rPr>
                <w:b/>
                <w:bCs/>
              </w:rPr>
            </w:pPr>
            <w:r w:rsidRPr="00E72C25">
              <w:rPr>
                <w:b/>
                <w:bCs/>
              </w:rPr>
              <w:t>Questions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29E3" w14:textId="77777777" w:rsidR="00AC5926" w:rsidRPr="00E72C25" w:rsidRDefault="78F85FFC" w:rsidP="78F85FFC">
            <w:pPr>
              <w:jc w:val="center"/>
              <w:rPr>
                <w:b/>
                <w:bCs/>
              </w:rPr>
            </w:pPr>
            <w:r w:rsidRPr="00E72C25">
              <w:rPr>
                <w:b/>
                <w:bCs/>
              </w:rPr>
              <w:t>Compétences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DC68" w14:textId="77777777" w:rsidR="00AC5926" w:rsidRPr="00E72C25" w:rsidRDefault="78F85FFC" w:rsidP="78F85FFC">
            <w:pPr>
              <w:jc w:val="center"/>
              <w:rPr>
                <w:b/>
                <w:bCs/>
              </w:rPr>
            </w:pPr>
            <w:r w:rsidRPr="00E72C25">
              <w:rPr>
                <w:b/>
                <w:bCs/>
              </w:rPr>
              <w:t>Attendus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4DD4" w14:textId="77777777" w:rsidR="00AC5926" w:rsidRPr="00E72C25" w:rsidRDefault="00AC5926" w:rsidP="78F85FFC">
            <w:pPr>
              <w:jc w:val="center"/>
              <w:rPr>
                <w:b/>
                <w:bCs/>
              </w:rPr>
            </w:pPr>
            <w:r w:rsidRPr="00E72C25">
              <w:rPr>
                <w:b/>
                <w:bCs/>
                <w:smallCaps/>
                <w:color w:val="FF0000"/>
                <w:sz w:val="24"/>
                <w:szCs w:val="24"/>
              </w:rPr>
              <w:t>– –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FCC3B" w14:textId="77777777" w:rsidR="00AC5926" w:rsidRPr="00E72C25" w:rsidRDefault="00AC5926" w:rsidP="78F85FFC">
            <w:pPr>
              <w:jc w:val="center"/>
              <w:rPr>
                <w:b/>
                <w:bCs/>
              </w:rPr>
            </w:pPr>
            <w:r w:rsidRPr="00E72C25">
              <w:rPr>
                <w:b/>
                <w:bCs/>
                <w:smallCaps/>
                <w:color w:val="FF0000"/>
                <w:sz w:val="24"/>
                <w:szCs w:val="24"/>
              </w:rPr>
              <w:t>–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AC3FB" w14:textId="77777777" w:rsidR="00AC5926" w:rsidRPr="00E72C25" w:rsidRDefault="00AC5926" w:rsidP="78F85FFC">
            <w:pPr>
              <w:jc w:val="center"/>
              <w:rPr>
                <w:b/>
                <w:bCs/>
              </w:rPr>
            </w:pPr>
            <w:r w:rsidRPr="00E72C25">
              <w:rPr>
                <w:b/>
                <w:bCs/>
                <w:smallCaps/>
                <w:color w:val="FF0000"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D5823" w14:textId="77777777" w:rsidR="00AC5926" w:rsidRPr="00E72C25" w:rsidRDefault="00AC5926" w:rsidP="78F85FFC">
            <w:pPr>
              <w:jc w:val="center"/>
              <w:rPr>
                <w:b/>
                <w:bCs/>
              </w:rPr>
            </w:pPr>
            <w:r w:rsidRPr="00E72C25">
              <w:rPr>
                <w:b/>
                <w:bCs/>
                <w:smallCaps/>
                <w:color w:val="FF0000"/>
                <w:sz w:val="24"/>
                <w:szCs w:val="24"/>
              </w:rPr>
              <w:t>+ +</w:t>
            </w:r>
          </w:p>
        </w:tc>
      </w:tr>
    </w:tbl>
    <w:p w14:paraId="024D14D4" w14:textId="14C66594" w:rsidR="00AC5926" w:rsidRDefault="00AC5926" w:rsidP="78F85FFC">
      <w:pPr>
        <w:spacing w:before="80" w:after="80"/>
        <w:jc w:val="both"/>
        <w:rPr>
          <w:b/>
          <w:bCs/>
          <w:smallCaps/>
          <w:sz w:val="24"/>
          <w:szCs w:val="24"/>
        </w:rPr>
      </w:pPr>
      <w:r w:rsidRPr="00BF3F5F">
        <w:rPr>
          <w:b/>
          <w:bCs/>
          <w:smallCaps/>
          <w:sz w:val="24"/>
          <w:szCs w:val="24"/>
        </w:rPr>
        <w:t>Première partie :</w:t>
      </w: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4"/>
        <w:gridCol w:w="2114"/>
        <w:gridCol w:w="5496"/>
        <w:gridCol w:w="496"/>
        <w:gridCol w:w="498"/>
        <w:gridCol w:w="498"/>
        <w:gridCol w:w="496"/>
      </w:tblGrid>
      <w:tr w:rsidR="004B50A4" w:rsidRPr="00BF3F5F" w14:paraId="553E2967" w14:textId="77777777" w:rsidTr="00520E0A">
        <w:trPr>
          <w:cantSplit/>
          <w:trHeight w:hRule="exact" w:val="478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224BD17" w14:textId="77777777" w:rsidR="004B50A4" w:rsidRPr="00BF3F5F" w:rsidRDefault="004B50A4" w:rsidP="00BF3F5F">
            <w:r w:rsidRPr="00BF3F5F">
              <w:t>Appel 1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676FE6A" w14:textId="3BA2DA2B" w:rsidR="004B50A4" w:rsidRPr="00BF3F5F" w:rsidRDefault="004B50A4" w:rsidP="00BF3F5F">
            <w:pPr>
              <w:rPr>
                <w:szCs w:val="14"/>
              </w:rPr>
            </w:pPr>
            <w:r w:rsidRPr="00BF3F5F">
              <w:t>S’approprier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E0AF7EF" w14:textId="259CE24F" w:rsidR="004B50A4" w:rsidRPr="00BF3F5F" w:rsidRDefault="004B50A4" w:rsidP="00BF3F5F">
            <w:pPr>
              <w:rPr>
                <w:sz w:val="16"/>
                <w:szCs w:val="16"/>
              </w:rPr>
            </w:pPr>
            <w:r w:rsidRPr="00BF3F5F">
              <w:rPr>
                <w:sz w:val="16"/>
                <w:szCs w:val="16"/>
              </w:rPr>
              <w:t>Les informations sélectionnées sont pertinentes : population initiale : 1, multiplication par 2 pour le rang suivant, 48 heures.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53FB" w14:textId="77777777" w:rsidR="004B50A4" w:rsidRPr="00BF3F5F" w:rsidRDefault="004B50A4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A609AF4" w14:textId="77777777" w:rsidR="004B50A4" w:rsidRPr="00BF3F5F" w:rsidRDefault="004B50A4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7254328" w14:textId="77777777" w:rsidR="004B50A4" w:rsidRPr="00BF3F5F" w:rsidRDefault="004B50A4" w:rsidP="00BF3F5F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B8E1811" w14:textId="77777777" w:rsidR="004B50A4" w:rsidRPr="00BF3F5F" w:rsidRDefault="004B50A4" w:rsidP="00BF3F5F"/>
        </w:tc>
      </w:tr>
      <w:tr w:rsidR="004B50A4" w:rsidRPr="00BF3F5F" w14:paraId="55FB7635" w14:textId="77777777" w:rsidTr="00520E0A">
        <w:trPr>
          <w:cantSplit/>
          <w:trHeight w:hRule="exact" w:val="284"/>
          <w:jc w:val="center"/>
        </w:trPr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CC73D78" w14:textId="4D08A88F" w:rsidR="004B50A4" w:rsidRPr="00BF3F5F" w:rsidRDefault="004B50A4" w:rsidP="00BF3F5F">
            <w:r w:rsidRPr="00BF3F5F">
              <w:t>Appel 1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28DF166" w14:textId="77777777" w:rsidR="004B50A4" w:rsidRPr="00BF3F5F" w:rsidRDefault="004B50A4" w:rsidP="00BF3F5F"/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A72907F" w14:textId="6F9AD153" w:rsidR="004B50A4" w:rsidRPr="00BF3F5F" w:rsidRDefault="004B50A4" w:rsidP="00BF3F5F">
            <w:pPr>
              <w:rPr>
                <w:sz w:val="16"/>
                <w:szCs w:val="16"/>
              </w:rPr>
            </w:pPr>
            <w:r w:rsidRPr="00BF3F5F">
              <w:rPr>
                <w:sz w:val="16"/>
                <w:szCs w:val="16"/>
              </w:rPr>
              <w:t>La problématique est comprise.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E4C0D" w14:textId="77777777" w:rsidR="004B50A4" w:rsidRPr="00BF3F5F" w:rsidRDefault="004B50A4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D58687C" w14:textId="77777777" w:rsidR="004B50A4" w:rsidRPr="00BF3F5F" w:rsidRDefault="004B50A4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3AD4E1D" w14:textId="77777777" w:rsidR="004B50A4" w:rsidRPr="00BF3F5F" w:rsidRDefault="004B50A4" w:rsidP="00BF3F5F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A9A8C0C" w14:textId="77777777" w:rsidR="004B50A4" w:rsidRPr="00BF3F5F" w:rsidRDefault="004B50A4" w:rsidP="00BF3F5F"/>
        </w:tc>
      </w:tr>
      <w:tr w:rsidR="004B50A4" w:rsidRPr="00BF3F5F" w14:paraId="5E630EBD" w14:textId="77777777" w:rsidTr="00520E0A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4C6384" w14:textId="77777777" w:rsidR="004B50A4" w:rsidRPr="00BF3F5F" w:rsidRDefault="004B50A4" w:rsidP="00BF3F5F">
            <w:pPr>
              <w:rPr>
                <w:i/>
                <w:iCs/>
              </w:rPr>
            </w:pPr>
            <w:r w:rsidRPr="00BF3F5F">
              <w:rPr>
                <w:i/>
                <w:iCs/>
              </w:rPr>
              <w:t>Appel 1 (TIC)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5C2AB4" w14:textId="6305E6DE" w:rsidR="004B50A4" w:rsidRPr="00BF3F5F" w:rsidRDefault="004B50A4" w:rsidP="00BF3F5F">
            <w:pPr>
              <w:rPr>
                <w:szCs w:val="14"/>
              </w:rPr>
            </w:pPr>
            <w:r w:rsidRPr="00BF3F5F">
              <w:t>Analyser Raisonner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0DEF84F" w14:textId="4B1EC640" w:rsidR="004B50A4" w:rsidRPr="00BF3F5F" w:rsidRDefault="004B50A4" w:rsidP="00BF3F5F">
            <w:pPr>
              <w:rPr>
                <w:sz w:val="16"/>
                <w:szCs w:val="16"/>
              </w:rPr>
            </w:pPr>
            <w:r w:rsidRPr="00BF3F5F">
              <w:rPr>
                <w:sz w:val="16"/>
                <w:szCs w:val="16"/>
              </w:rPr>
              <w:t>La suite formée par le nombre de bactéries est géométrique.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BC07" w14:textId="77777777" w:rsidR="004B50A4" w:rsidRPr="00BF3F5F" w:rsidRDefault="004B50A4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821D68" w14:textId="77777777" w:rsidR="004B50A4" w:rsidRPr="00BF3F5F" w:rsidRDefault="004B50A4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DAECF7D" w14:textId="77777777" w:rsidR="004B50A4" w:rsidRPr="00BF3F5F" w:rsidRDefault="004B50A4" w:rsidP="00BF3F5F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5AA470" w14:textId="77777777" w:rsidR="004B50A4" w:rsidRPr="00BF3F5F" w:rsidRDefault="004B50A4" w:rsidP="00BF3F5F"/>
        </w:tc>
      </w:tr>
      <w:tr w:rsidR="004B50A4" w:rsidRPr="00BF3F5F" w14:paraId="45B050AE" w14:textId="77777777" w:rsidTr="00282553">
        <w:trPr>
          <w:cantSplit/>
          <w:trHeight w:hRule="exact" w:val="284"/>
          <w:jc w:val="center"/>
        </w:trPr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394F64" w14:textId="3CF0D141" w:rsidR="004B50A4" w:rsidRPr="00BF3F5F" w:rsidRDefault="004B50A4" w:rsidP="004B50A4">
            <w:pPr>
              <w:rPr>
                <w:i/>
              </w:rPr>
            </w:pPr>
            <w:r w:rsidRPr="00A36091">
              <w:rPr>
                <w:i/>
                <w:iCs/>
              </w:rPr>
              <w:t>Appel 1 (TIC)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A763ED" w14:textId="459E4438" w:rsidR="004B50A4" w:rsidRPr="00BF3F5F" w:rsidRDefault="004B50A4" w:rsidP="004B50A4"/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B16892" w14:textId="1979809C" w:rsidR="004B50A4" w:rsidRPr="00BF3F5F" w:rsidRDefault="004B50A4" w:rsidP="004B50A4">
            <w:pPr>
              <w:rPr>
                <w:sz w:val="16"/>
                <w:szCs w:val="16"/>
              </w:rPr>
            </w:pPr>
            <w:r w:rsidRPr="00BF3F5F">
              <w:rPr>
                <w:sz w:val="16"/>
                <w:szCs w:val="16"/>
              </w:rPr>
              <w:t>Le premier terme est 1, la raison est 2.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6AFB" w14:textId="77777777" w:rsidR="004B50A4" w:rsidRPr="00BF3F5F" w:rsidRDefault="004B50A4" w:rsidP="004B50A4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5E5CCAA" w14:textId="77777777" w:rsidR="004B50A4" w:rsidRPr="00BF3F5F" w:rsidRDefault="004B50A4" w:rsidP="004B50A4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BE9796A" w14:textId="77777777" w:rsidR="004B50A4" w:rsidRPr="00BF3F5F" w:rsidRDefault="004B50A4" w:rsidP="004B50A4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6E3A14F" w14:textId="77777777" w:rsidR="004B50A4" w:rsidRPr="00BF3F5F" w:rsidRDefault="004B50A4" w:rsidP="004B50A4"/>
        </w:tc>
      </w:tr>
      <w:tr w:rsidR="004B50A4" w:rsidRPr="00BF3F5F" w14:paraId="03B5414A" w14:textId="77777777" w:rsidTr="00282553">
        <w:trPr>
          <w:cantSplit/>
          <w:trHeight w:hRule="exact" w:val="284"/>
          <w:jc w:val="center"/>
        </w:trPr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813FC27" w14:textId="7D988892" w:rsidR="004B50A4" w:rsidRPr="00BF3F5F" w:rsidRDefault="004B50A4" w:rsidP="004B50A4">
            <w:pPr>
              <w:rPr>
                <w:i/>
              </w:rPr>
            </w:pPr>
            <w:r w:rsidRPr="00A36091">
              <w:rPr>
                <w:i/>
                <w:iCs/>
              </w:rPr>
              <w:t>Appel 1 (TIC)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BD2EF2" w14:textId="682A9111" w:rsidR="004B50A4" w:rsidRPr="00BF3F5F" w:rsidRDefault="004B50A4" w:rsidP="004B50A4"/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1BEDE64" w14:textId="2A1FB1FD" w:rsidR="004B50A4" w:rsidRPr="00BF3F5F" w:rsidRDefault="004B50A4" w:rsidP="004B50A4">
            <w:pPr>
              <w:rPr>
                <w:sz w:val="16"/>
                <w:szCs w:val="16"/>
              </w:rPr>
            </w:pPr>
            <w:r w:rsidRPr="00BF3F5F">
              <w:rPr>
                <w:sz w:val="16"/>
                <w:szCs w:val="16"/>
              </w:rPr>
              <w:t>A l’aide des TIC (tableur, calculatrice…), générer les termes de cette suite.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6926B" w14:textId="77777777" w:rsidR="004B50A4" w:rsidRPr="00BF3F5F" w:rsidRDefault="004B50A4" w:rsidP="004B50A4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40C08E2" w14:textId="77777777" w:rsidR="004B50A4" w:rsidRPr="00BF3F5F" w:rsidRDefault="004B50A4" w:rsidP="004B50A4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CBDA33D" w14:textId="77777777" w:rsidR="004B50A4" w:rsidRPr="00BF3F5F" w:rsidRDefault="004B50A4" w:rsidP="004B50A4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22C2C88" w14:textId="77777777" w:rsidR="004B50A4" w:rsidRPr="00BF3F5F" w:rsidRDefault="004B50A4" w:rsidP="004B50A4"/>
        </w:tc>
      </w:tr>
      <w:tr w:rsidR="004B50A4" w:rsidRPr="00BF3F5F" w14:paraId="4026F3F4" w14:textId="77777777" w:rsidTr="00282553">
        <w:trPr>
          <w:cantSplit/>
          <w:trHeight w:hRule="exact" w:val="284"/>
          <w:jc w:val="center"/>
        </w:trPr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966C3A" w14:textId="5FBC40B3" w:rsidR="004B50A4" w:rsidRPr="00BF3F5F" w:rsidRDefault="004B50A4" w:rsidP="004B50A4">
            <w:pPr>
              <w:rPr>
                <w:i/>
              </w:rPr>
            </w:pPr>
            <w:r w:rsidRPr="00A36091">
              <w:rPr>
                <w:i/>
                <w:iCs/>
              </w:rPr>
              <w:t>Appel 1 (TIC)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4C2DDB0" w14:textId="77777777" w:rsidR="004B50A4" w:rsidRPr="00BF3F5F" w:rsidRDefault="004B50A4" w:rsidP="004B50A4"/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2BF8301" w14:textId="15FD06FE" w:rsidR="004B50A4" w:rsidRPr="00BF3F5F" w:rsidRDefault="004B50A4" w:rsidP="004B50A4">
            <w:pPr>
              <w:rPr>
                <w:sz w:val="16"/>
                <w:szCs w:val="16"/>
              </w:rPr>
            </w:pPr>
            <w:r w:rsidRPr="00BF3F5F">
              <w:rPr>
                <w:sz w:val="16"/>
                <w:szCs w:val="16"/>
              </w:rPr>
              <w:t>Relever le nombre de bactéries pour le rang correspondant à 48 heures.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7D93" w14:textId="77777777" w:rsidR="004B50A4" w:rsidRPr="00BF3F5F" w:rsidRDefault="004B50A4" w:rsidP="004B50A4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20B63CB" w14:textId="77777777" w:rsidR="004B50A4" w:rsidRPr="00BF3F5F" w:rsidRDefault="004B50A4" w:rsidP="004B50A4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A003219" w14:textId="77777777" w:rsidR="004B50A4" w:rsidRPr="00BF3F5F" w:rsidRDefault="004B50A4" w:rsidP="004B50A4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8EAA46" w14:textId="77777777" w:rsidR="004B50A4" w:rsidRPr="00BF3F5F" w:rsidRDefault="004B50A4" w:rsidP="004B50A4"/>
        </w:tc>
      </w:tr>
      <w:tr w:rsidR="00BF3F5F" w:rsidRPr="00BF3F5F" w14:paraId="459C8D30" w14:textId="77777777" w:rsidTr="00520E0A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588442" w14:textId="77777777" w:rsidR="001F5FF9" w:rsidRPr="00BF3F5F" w:rsidRDefault="001F5FF9" w:rsidP="00BF3F5F">
            <w:r w:rsidRPr="00BF3F5F">
              <w:t>Appel 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D69E2F" w14:textId="7885420B" w:rsidR="001F5FF9" w:rsidRPr="00BF3F5F" w:rsidRDefault="00F935DA" w:rsidP="00BF3F5F">
            <w:pPr>
              <w:rPr>
                <w:szCs w:val="14"/>
              </w:rPr>
            </w:pPr>
            <w:r w:rsidRPr="00BF3F5F">
              <w:t>Communiquer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7F527C" w14:textId="4C34DFB6" w:rsidR="001F5FF9" w:rsidRPr="00BF3F5F" w:rsidRDefault="001F5FF9" w:rsidP="00BF3F5F">
            <w:pPr>
              <w:rPr>
                <w:sz w:val="16"/>
                <w:szCs w:val="16"/>
              </w:rPr>
            </w:pPr>
            <w:r w:rsidRPr="00BF3F5F">
              <w:rPr>
                <w:sz w:val="16"/>
                <w:szCs w:val="16"/>
              </w:rPr>
              <w:t>Discours précis et clair, vocabulaire adapté.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179F" w14:textId="77777777" w:rsidR="001F5FF9" w:rsidRPr="00BF3F5F" w:rsidRDefault="001F5FF9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72E78F" w14:textId="77777777" w:rsidR="001F5FF9" w:rsidRPr="00BF3F5F" w:rsidRDefault="001F5FF9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2A26A6" w14:textId="77777777" w:rsidR="001F5FF9" w:rsidRPr="00BF3F5F" w:rsidRDefault="001F5FF9" w:rsidP="00BF3F5F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199601" w14:textId="77777777" w:rsidR="001F5FF9" w:rsidRPr="00BF3F5F" w:rsidRDefault="001F5FF9" w:rsidP="00BF3F5F"/>
        </w:tc>
      </w:tr>
      <w:tr w:rsidR="00BF3F5F" w:rsidRPr="00BF3F5F" w14:paraId="0339D981" w14:textId="77777777" w:rsidTr="00520E0A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3169BE25" w14:textId="38B350D9" w:rsidR="00B14E5A" w:rsidRPr="00BF3F5F" w:rsidRDefault="00B14E5A" w:rsidP="00BF3F5F">
            <w:pPr>
              <w:rPr>
                <w:iCs/>
              </w:rPr>
            </w:pPr>
            <w:r w:rsidRPr="00BF3F5F">
              <w:rPr>
                <w:iCs/>
              </w:rPr>
              <w:t>1.1</w:t>
            </w:r>
            <w:r w:rsidR="00DE663C" w:rsidRPr="00BF3F5F">
              <w:rPr>
                <w:iCs/>
              </w:rPr>
              <w:t>.1.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40B05780" w14:textId="678C7C76" w:rsidR="00B14E5A" w:rsidRPr="00BF3F5F" w:rsidRDefault="001F5FF9" w:rsidP="00BF3F5F">
            <w:pPr>
              <w:rPr>
                <w:szCs w:val="14"/>
              </w:rPr>
            </w:pPr>
            <w:r w:rsidRPr="00BF3F5F">
              <w:t>Réaliser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48199CF8" w14:textId="4916F400" w:rsidR="00B14E5A" w:rsidRPr="00BF3F5F" w:rsidRDefault="00B14E5A" w:rsidP="00BF3F5F">
            <w:pPr>
              <w:rPr>
                <w:sz w:val="16"/>
                <w:szCs w:val="16"/>
              </w:rPr>
            </w:pPr>
            <w:r w:rsidRPr="00BF3F5F">
              <w:rPr>
                <w:sz w:val="16"/>
                <w:szCs w:val="16"/>
              </w:rPr>
              <w:t>u</w:t>
            </w:r>
            <w:r w:rsidRPr="00BF3F5F">
              <w:rPr>
                <w:sz w:val="16"/>
                <w:szCs w:val="16"/>
                <w:vertAlign w:val="subscript"/>
              </w:rPr>
              <w:t>2</w:t>
            </w:r>
            <w:r w:rsidRPr="00BF3F5F">
              <w:rPr>
                <w:sz w:val="16"/>
                <w:szCs w:val="16"/>
              </w:rPr>
              <w:t xml:space="preserve"> = 2 ; u</w:t>
            </w:r>
            <w:r w:rsidRPr="00BF3F5F">
              <w:rPr>
                <w:sz w:val="16"/>
                <w:szCs w:val="16"/>
                <w:vertAlign w:val="subscript"/>
              </w:rPr>
              <w:t>3</w:t>
            </w:r>
            <w:r w:rsidRPr="00BF3F5F">
              <w:rPr>
                <w:sz w:val="16"/>
                <w:szCs w:val="16"/>
              </w:rPr>
              <w:t xml:space="preserve"> = 4 ; u</w:t>
            </w:r>
            <w:r w:rsidRPr="00BF3F5F">
              <w:rPr>
                <w:sz w:val="16"/>
                <w:szCs w:val="16"/>
                <w:vertAlign w:val="subscript"/>
              </w:rPr>
              <w:t>4</w:t>
            </w:r>
            <w:r w:rsidRPr="00BF3F5F">
              <w:rPr>
                <w:sz w:val="16"/>
                <w:szCs w:val="16"/>
              </w:rPr>
              <w:t xml:space="preserve"> = 8.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7BD46" w14:textId="77777777" w:rsidR="00B14E5A" w:rsidRPr="00BF3F5F" w:rsidRDefault="00B14E5A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5314DE7A" w14:textId="77777777" w:rsidR="00B14E5A" w:rsidRPr="00BF3F5F" w:rsidRDefault="00B14E5A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62A7C310" w14:textId="77777777" w:rsidR="00B14E5A" w:rsidRPr="00BF3F5F" w:rsidRDefault="00B14E5A" w:rsidP="00BF3F5F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58F3275C" w14:textId="77777777" w:rsidR="00B14E5A" w:rsidRPr="00BF3F5F" w:rsidRDefault="00B14E5A" w:rsidP="00BF3F5F"/>
        </w:tc>
      </w:tr>
      <w:tr w:rsidR="00B14E5A" w:rsidRPr="00BF3F5F" w14:paraId="26C9E684" w14:textId="77777777" w:rsidTr="00520E0A">
        <w:trPr>
          <w:cantSplit/>
          <w:trHeight w:hRule="exact" w:val="284"/>
          <w:jc w:val="center"/>
        </w:trPr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D59DE9D" w14:textId="01120FA7" w:rsidR="00B14E5A" w:rsidRPr="00BF3F5F" w:rsidRDefault="00B14E5A" w:rsidP="00BF3F5F">
            <w:r w:rsidRPr="00BF3F5F">
              <w:t>1.</w:t>
            </w:r>
            <w:r w:rsidR="00DE663C" w:rsidRPr="00BF3F5F">
              <w:t>1.2.</w:t>
            </w: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BBE0214" w14:textId="3087FDA4" w:rsidR="00B14E5A" w:rsidRPr="00BF3F5F" w:rsidRDefault="001F5FF9" w:rsidP="00BF3F5F">
            <w:r w:rsidRPr="00BF3F5F">
              <w:t>S’approprier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62B054" w14:textId="285748ED" w:rsidR="00B14E5A" w:rsidRPr="00BF3F5F" w:rsidRDefault="00B14E5A" w:rsidP="00BF3F5F">
            <w:pPr>
              <w:rPr>
                <w:sz w:val="16"/>
                <w:szCs w:val="16"/>
              </w:rPr>
            </w:pPr>
            <w:r w:rsidRPr="00BF3F5F">
              <w:rPr>
                <w:sz w:val="16"/>
                <w:szCs w:val="16"/>
              </w:rPr>
              <w:t>La suite est géométrique, de premier terme 1 et de raison 2.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520C" w14:textId="77777777" w:rsidR="00B14E5A" w:rsidRPr="00BF3F5F" w:rsidRDefault="00B14E5A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C3F4D6F" w14:textId="77777777" w:rsidR="00B14E5A" w:rsidRPr="00BF3F5F" w:rsidRDefault="00B14E5A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38A6236" w14:textId="77777777" w:rsidR="00B14E5A" w:rsidRPr="00BF3F5F" w:rsidRDefault="00B14E5A" w:rsidP="00BF3F5F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EE65EA6" w14:textId="77777777" w:rsidR="00B14E5A" w:rsidRPr="00BF3F5F" w:rsidRDefault="00B14E5A" w:rsidP="00BF3F5F"/>
        </w:tc>
      </w:tr>
      <w:tr w:rsidR="00BF3F5F" w:rsidRPr="00BF3F5F" w14:paraId="26D54083" w14:textId="77777777" w:rsidTr="00520E0A">
        <w:trPr>
          <w:cantSplit/>
          <w:trHeight w:hRule="exact" w:val="284"/>
          <w:jc w:val="center"/>
        </w:trPr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2A9D121F" w14:textId="5CF29EBC" w:rsidR="00B14E5A" w:rsidRPr="00BF3F5F" w:rsidRDefault="00DE663C" w:rsidP="00BF3F5F">
            <w:r w:rsidRPr="00BF3F5F">
              <w:t>1.1.2.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66CD03A1" w14:textId="1CD0DDC3" w:rsidR="00B14E5A" w:rsidRPr="00BF3F5F" w:rsidRDefault="001F5FF9" w:rsidP="00BF3F5F">
            <w:r w:rsidRPr="00BF3F5F">
              <w:t>Réaliser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6211258E" w14:textId="5EE02B0E" w:rsidR="00B14E5A" w:rsidRPr="00BF3F5F" w:rsidRDefault="00B14E5A" w:rsidP="00BF3F5F">
            <w:pPr>
              <w:rPr>
                <w:iCs/>
                <w:sz w:val="16"/>
                <w:szCs w:val="16"/>
                <w:lang w:val="fr-FR"/>
              </w:rPr>
            </w:pPr>
            <w:r w:rsidRPr="00BF3F5F">
              <w:rPr>
                <w:iCs/>
                <w:sz w:val="16"/>
                <w:szCs w:val="16"/>
                <w:lang w:val="fr-FR"/>
              </w:rPr>
              <w:t>Justification correcte</w:t>
            </w:r>
            <w:r w:rsidR="001F5FF9" w:rsidRPr="00BF3F5F">
              <w:rPr>
                <w:iCs/>
                <w:sz w:val="16"/>
                <w:szCs w:val="16"/>
                <w:lang w:val="fr-FR"/>
              </w:rPr>
              <w:t xml:space="preserve"> (u</w:t>
            </w:r>
            <w:r w:rsidR="001F5FF9" w:rsidRPr="00BF3F5F">
              <w:rPr>
                <w:iCs/>
                <w:sz w:val="16"/>
                <w:szCs w:val="16"/>
                <w:vertAlign w:val="subscript"/>
                <w:lang w:val="fr-FR"/>
              </w:rPr>
              <w:t>4</w:t>
            </w:r>
            <w:r w:rsidR="001F5FF9" w:rsidRPr="00BF3F5F">
              <w:rPr>
                <w:iCs/>
                <w:sz w:val="16"/>
                <w:szCs w:val="16"/>
                <w:lang w:val="fr-FR"/>
              </w:rPr>
              <w:t>/u</w:t>
            </w:r>
            <w:r w:rsidR="001F5FF9" w:rsidRPr="00BF3F5F">
              <w:rPr>
                <w:iCs/>
                <w:sz w:val="16"/>
                <w:szCs w:val="16"/>
                <w:vertAlign w:val="subscript"/>
                <w:lang w:val="fr-FR"/>
              </w:rPr>
              <w:t>3</w:t>
            </w:r>
            <w:r w:rsidR="001F5FF9" w:rsidRPr="00BF3F5F">
              <w:rPr>
                <w:iCs/>
                <w:sz w:val="16"/>
                <w:szCs w:val="16"/>
                <w:lang w:val="fr-FR"/>
              </w:rPr>
              <w:t xml:space="preserve"> = u</w:t>
            </w:r>
            <w:r w:rsidR="001F5FF9" w:rsidRPr="00BF3F5F">
              <w:rPr>
                <w:iCs/>
                <w:sz w:val="16"/>
                <w:szCs w:val="16"/>
                <w:vertAlign w:val="subscript"/>
                <w:lang w:val="fr-FR"/>
              </w:rPr>
              <w:t>3</w:t>
            </w:r>
            <w:r w:rsidR="001F5FF9" w:rsidRPr="00BF3F5F">
              <w:rPr>
                <w:iCs/>
                <w:sz w:val="16"/>
                <w:szCs w:val="16"/>
                <w:lang w:val="fr-FR"/>
              </w:rPr>
              <w:t>/u</w:t>
            </w:r>
            <w:r w:rsidR="001F5FF9" w:rsidRPr="00BF3F5F">
              <w:rPr>
                <w:iCs/>
                <w:sz w:val="16"/>
                <w:szCs w:val="16"/>
                <w:vertAlign w:val="subscript"/>
                <w:lang w:val="fr-FR"/>
              </w:rPr>
              <w:t>2</w:t>
            </w:r>
            <w:r w:rsidR="001F5FF9" w:rsidRPr="00BF3F5F">
              <w:rPr>
                <w:iCs/>
                <w:sz w:val="16"/>
                <w:szCs w:val="16"/>
                <w:lang w:val="fr-FR"/>
              </w:rPr>
              <w:t xml:space="preserve"> = u</w:t>
            </w:r>
            <w:r w:rsidR="001F5FF9" w:rsidRPr="00BF3F5F">
              <w:rPr>
                <w:iCs/>
                <w:sz w:val="16"/>
                <w:szCs w:val="16"/>
                <w:vertAlign w:val="subscript"/>
                <w:lang w:val="fr-FR"/>
              </w:rPr>
              <w:t>2</w:t>
            </w:r>
            <w:r w:rsidR="001F5FF9" w:rsidRPr="00BF3F5F">
              <w:rPr>
                <w:iCs/>
                <w:sz w:val="16"/>
                <w:szCs w:val="16"/>
                <w:lang w:val="fr-FR"/>
              </w:rPr>
              <w:t>/u</w:t>
            </w:r>
            <w:r w:rsidR="001F5FF9" w:rsidRPr="00BF3F5F">
              <w:rPr>
                <w:iCs/>
                <w:sz w:val="16"/>
                <w:szCs w:val="16"/>
                <w:vertAlign w:val="subscript"/>
                <w:lang w:val="fr-FR"/>
              </w:rPr>
              <w:t>1</w:t>
            </w:r>
            <w:r w:rsidR="001F5FF9" w:rsidRPr="00BF3F5F">
              <w:rPr>
                <w:iCs/>
                <w:sz w:val="16"/>
                <w:szCs w:val="16"/>
                <w:lang w:val="fr-FR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B245" w14:textId="77777777" w:rsidR="00B14E5A" w:rsidRPr="00BF3F5F" w:rsidRDefault="00B14E5A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4EF5DA4E" w14:textId="77777777" w:rsidR="00B14E5A" w:rsidRPr="00BF3F5F" w:rsidRDefault="00B14E5A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48C4C8FD" w14:textId="77777777" w:rsidR="00B14E5A" w:rsidRPr="00BF3F5F" w:rsidRDefault="00B14E5A" w:rsidP="00BF3F5F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405F65E8" w14:textId="77777777" w:rsidR="00B14E5A" w:rsidRPr="00BF3F5F" w:rsidRDefault="00B14E5A" w:rsidP="00BF3F5F"/>
        </w:tc>
      </w:tr>
      <w:tr w:rsidR="00BF3F5F" w:rsidRPr="00BF3F5F" w14:paraId="34E25973" w14:textId="77777777" w:rsidTr="00520E0A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6154AE7" w14:textId="248194CF" w:rsidR="004A7EFA" w:rsidRPr="00BF3F5F" w:rsidRDefault="00B14E5A" w:rsidP="00BF3F5F">
            <w:pPr>
              <w:rPr>
                <w:iCs/>
              </w:rPr>
            </w:pPr>
            <w:r w:rsidRPr="00BF3F5F">
              <w:rPr>
                <w:iCs/>
              </w:rPr>
              <w:t>1.</w:t>
            </w:r>
            <w:r w:rsidR="00DE663C" w:rsidRPr="00BF3F5F">
              <w:rPr>
                <w:iCs/>
              </w:rPr>
              <w:t>1.3.1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9E76FB7" w14:textId="6E0EEA7F" w:rsidR="004A7EFA" w:rsidRPr="00BF3F5F" w:rsidRDefault="001F5FF9" w:rsidP="00BF3F5F">
            <w:pPr>
              <w:rPr>
                <w:szCs w:val="14"/>
              </w:rPr>
            </w:pPr>
            <w:r w:rsidRPr="00BF3F5F">
              <w:t>S’approprier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EB57342" w14:textId="6F959E53" w:rsidR="004A7EFA" w:rsidRPr="00BF3F5F" w:rsidRDefault="00B14E5A" w:rsidP="00BF3F5F">
            <w:pPr>
              <w:rPr>
                <w:sz w:val="16"/>
                <w:szCs w:val="16"/>
              </w:rPr>
            </w:pPr>
            <w:r w:rsidRPr="00BF3F5F">
              <w:rPr>
                <w:sz w:val="16"/>
                <w:szCs w:val="16"/>
              </w:rPr>
              <w:t xml:space="preserve">La relation correcte est 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 xml:space="preserve"> × 2</m:t>
              </m:r>
            </m:oMath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7228" w14:textId="77777777" w:rsidR="004A7EFA" w:rsidRPr="00BF3F5F" w:rsidRDefault="004A7EFA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F0F57CD" w14:textId="77777777" w:rsidR="004A7EFA" w:rsidRPr="00BF3F5F" w:rsidRDefault="004A7EFA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AA82333" w14:textId="77777777" w:rsidR="004A7EFA" w:rsidRPr="00BF3F5F" w:rsidRDefault="004A7EFA" w:rsidP="00BF3F5F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F5B1932" w14:textId="77777777" w:rsidR="004A7EFA" w:rsidRPr="00BF3F5F" w:rsidRDefault="004A7EFA" w:rsidP="00BF3F5F"/>
        </w:tc>
      </w:tr>
      <w:tr w:rsidR="00F935DA" w:rsidRPr="00BF3F5F" w14:paraId="70ADB830" w14:textId="0E049B1F" w:rsidTr="00520E0A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A8E52C9" w14:textId="1A6C44A2" w:rsidR="00F935DA" w:rsidRPr="000566C1" w:rsidRDefault="000566C1" w:rsidP="00BF3F5F">
            <w:r w:rsidRPr="000566C1">
              <w:t>1.1.3.2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10AEA31" w14:textId="36F7671F" w:rsidR="00F935DA" w:rsidRPr="00BF3F5F" w:rsidRDefault="00F935DA" w:rsidP="00BF3F5F">
            <w:pPr>
              <w:rPr>
                <w:szCs w:val="14"/>
              </w:rPr>
            </w:pPr>
            <w:r w:rsidRPr="00BF3F5F">
              <w:t>S’approprier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5F770C3" w14:textId="733D9250" w:rsidR="00F935DA" w:rsidRPr="00BF3F5F" w:rsidRDefault="00F935DA" w:rsidP="00BF3F5F">
            <w:pPr>
              <w:rPr>
                <w:sz w:val="16"/>
                <w:szCs w:val="16"/>
              </w:rPr>
            </w:pPr>
            <w:r w:rsidRPr="00BF3F5F">
              <w:rPr>
                <w:sz w:val="16"/>
                <w:szCs w:val="16"/>
              </w:rPr>
              <w:t>C6 = 2; C7 = 4 et C8 = 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1BFB42C" w14:textId="77777777" w:rsidR="00F935DA" w:rsidRPr="00BF3F5F" w:rsidRDefault="00F935DA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26FF9DE" w14:textId="77777777" w:rsidR="00F935DA" w:rsidRPr="00BF3F5F" w:rsidRDefault="00F935DA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CD1731E" w14:textId="77777777" w:rsidR="00F935DA" w:rsidRPr="00BF3F5F" w:rsidRDefault="00F935DA" w:rsidP="00BF3F5F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A3A2BF4" w14:textId="77777777" w:rsidR="00F935DA" w:rsidRPr="00BF3F5F" w:rsidRDefault="00F935DA" w:rsidP="00BF3F5F"/>
        </w:tc>
      </w:tr>
      <w:tr w:rsidR="00F935DA" w:rsidRPr="00BF3F5F" w14:paraId="2AE62CE5" w14:textId="29FF9AF1" w:rsidTr="00520E0A">
        <w:trPr>
          <w:cantSplit/>
          <w:trHeight w:hRule="exact" w:val="284"/>
          <w:jc w:val="center"/>
        </w:trPr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421F362" w14:textId="0A253151" w:rsidR="00F935DA" w:rsidRPr="004B50A4" w:rsidRDefault="00F935DA" w:rsidP="00BF3F5F">
            <w:pPr>
              <w:rPr>
                <w:i/>
              </w:rPr>
            </w:pPr>
            <w:r w:rsidRPr="004B50A4">
              <w:rPr>
                <w:i/>
              </w:rPr>
              <w:t>1.1.3.2 TIC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82EC65" w14:textId="3D6B1049" w:rsidR="00F935DA" w:rsidRPr="00BF3F5F" w:rsidRDefault="00F935DA" w:rsidP="00BF3F5F">
            <w:pPr>
              <w:rPr>
                <w:szCs w:val="14"/>
              </w:rPr>
            </w:pPr>
            <w:r w:rsidRPr="00BF3F5F">
              <w:t>Analyser Raisonner</w:t>
            </w:r>
          </w:p>
        </w:tc>
        <w:tc>
          <w:tcPr>
            <w:tcW w:w="2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35765B8" w14:textId="7F958226" w:rsidR="00F935DA" w:rsidRPr="00BF3F5F" w:rsidRDefault="00F935DA" w:rsidP="00BF3F5F">
            <w:pPr>
              <w:rPr>
                <w:sz w:val="16"/>
                <w:szCs w:val="16"/>
              </w:rPr>
            </w:pPr>
            <w:r w:rsidRPr="00BF3F5F">
              <w:rPr>
                <w:sz w:val="16"/>
                <w:szCs w:val="16"/>
              </w:rPr>
              <w:t>C9 = C8*2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BC80A50" w14:textId="6ED91C98" w:rsidR="00F935DA" w:rsidRPr="00BF3F5F" w:rsidRDefault="00F935DA" w:rsidP="00BF3F5F"/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3443ED" w14:textId="78260080" w:rsidR="00F935DA" w:rsidRPr="00BF3F5F" w:rsidRDefault="00F935DA" w:rsidP="00BF3F5F"/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0E8BC1" w14:textId="48EC5FCC" w:rsidR="00F935DA" w:rsidRPr="00BF3F5F" w:rsidRDefault="00F935DA" w:rsidP="00BF3F5F"/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E7DB9A" w14:textId="77777777" w:rsidR="00F935DA" w:rsidRPr="00BF3F5F" w:rsidRDefault="00F935DA" w:rsidP="00BF3F5F"/>
        </w:tc>
      </w:tr>
      <w:tr w:rsidR="00BF3F5F" w:rsidRPr="00BF3F5F" w14:paraId="497DFB98" w14:textId="1D0BF2D5" w:rsidTr="00520E0A">
        <w:trPr>
          <w:cantSplit/>
          <w:trHeight w:hRule="exact" w:val="284"/>
          <w:jc w:val="center"/>
        </w:trPr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5B5519FE" w14:textId="6AC69E9E" w:rsidR="00F935DA" w:rsidRPr="004B50A4" w:rsidRDefault="00F935DA" w:rsidP="00BF3F5F">
            <w:pPr>
              <w:rPr>
                <w:i/>
              </w:rPr>
            </w:pPr>
            <w:r w:rsidRPr="004B50A4">
              <w:rPr>
                <w:i/>
              </w:rPr>
              <w:t>1.1.3.2 TIC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6AD30614" w14:textId="0F8E5947" w:rsidR="00F935DA" w:rsidRPr="00BF3F5F" w:rsidRDefault="00F935DA" w:rsidP="00BF3F5F">
            <w:pPr>
              <w:rPr>
                <w:szCs w:val="14"/>
              </w:rPr>
            </w:pPr>
            <w:r w:rsidRPr="00BF3F5F">
              <w:t>Réaliser</w:t>
            </w:r>
          </w:p>
        </w:tc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4939CD18" w14:textId="61C1A275" w:rsidR="00F935DA" w:rsidRPr="00BF3F5F" w:rsidRDefault="00F935DA" w:rsidP="00BF3F5F">
            <w:pPr>
              <w:rPr>
                <w:sz w:val="16"/>
                <w:szCs w:val="16"/>
              </w:rPr>
            </w:pPr>
            <w:r w:rsidRPr="00BF3F5F">
              <w:rPr>
                <w:sz w:val="16"/>
                <w:szCs w:val="16"/>
              </w:rPr>
              <w:t>Les cellules C10 à C20 sont exactes.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3A368B9F" w14:textId="62340E89" w:rsidR="00F935DA" w:rsidRPr="00BF3F5F" w:rsidRDefault="00F935DA" w:rsidP="00BF3F5F"/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17E883A2" w14:textId="73717A0B" w:rsidR="00F935DA" w:rsidRPr="00BF3F5F" w:rsidRDefault="00F935DA" w:rsidP="00BF3F5F"/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5289AADE" w14:textId="4A0D755B" w:rsidR="00F935DA" w:rsidRPr="00BF3F5F" w:rsidRDefault="00F935DA" w:rsidP="00BF3F5F"/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6E6F9930" w14:textId="77777777" w:rsidR="00F935DA" w:rsidRPr="00BF3F5F" w:rsidRDefault="00F935DA" w:rsidP="00BF3F5F"/>
        </w:tc>
      </w:tr>
      <w:tr w:rsidR="00BF3F5F" w:rsidRPr="00BF3F5F" w14:paraId="58B08734" w14:textId="77777777" w:rsidTr="00520E0A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37FF0FD" w14:textId="41148448" w:rsidR="001F5FF9" w:rsidRPr="00BF3F5F" w:rsidRDefault="001F5FF9" w:rsidP="00BF3F5F">
            <w:r w:rsidRPr="00BF3F5F">
              <w:t>1.2.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4CF4F2" w14:textId="730487E8" w:rsidR="001F5FF9" w:rsidRPr="00BF3F5F" w:rsidRDefault="00F935DA" w:rsidP="00BF3F5F">
            <w:pPr>
              <w:rPr>
                <w:szCs w:val="14"/>
              </w:rPr>
            </w:pPr>
            <w:r w:rsidRPr="00BF3F5F">
              <w:t>Valider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95DDC5B" w14:textId="4A11963C" w:rsidR="001F5FF9" w:rsidRPr="00BF3F5F" w:rsidRDefault="001F5FF9" w:rsidP="00BF3F5F">
            <w:pPr>
              <w:rPr>
                <w:iCs/>
                <w:sz w:val="16"/>
                <w:szCs w:val="16"/>
              </w:rPr>
            </w:pPr>
            <w:r w:rsidRPr="00BF3F5F">
              <w:rPr>
                <w:iCs/>
                <w:sz w:val="16"/>
                <w:szCs w:val="16"/>
              </w:rPr>
              <w:t>Au bout de 48 heures, le nombre de bactéries est de 4 096.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B4D06" w14:textId="77777777" w:rsidR="001F5FF9" w:rsidRPr="00BF3F5F" w:rsidRDefault="001F5FF9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26C156" w14:textId="77777777" w:rsidR="001F5FF9" w:rsidRPr="00BF3F5F" w:rsidRDefault="001F5FF9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D3D822" w14:textId="77777777" w:rsidR="001F5FF9" w:rsidRPr="00BF3F5F" w:rsidRDefault="001F5FF9" w:rsidP="00BF3F5F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176CA9" w14:textId="77777777" w:rsidR="001F5FF9" w:rsidRPr="00BF3F5F" w:rsidRDefault="001F5FF9" w:rsidP="00BF3F5F"/>
        </w:tc>
      </w:tr>
      <w:tr w:rsidR="00E047FB" w:rsidRPr="00BF3F5F" w14:paraId="04AA9F54" w14:textId="77777777" w:rsidTr="00520E0A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C15A56" w14:textId="5290DADE" w:rsidR="00E047FB" w:rsidRPr="00BF3F5F" w:rsidRDefault="00E047FB" w:rsidP="00BF3F5F">
            <w:r w:rsidRPr="00BF3F5F">
              <w:t>Appel 2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DB3856A" w14:textId="780AF55F" w:rsidR="00E047FB" w:rsidRPr="00BF3F5F" w:rsidRDefault="00E047FB" w:rsidP="00BF3F5F">
            <w:pPr>
              <w:rPr>
                <w:szCs w:val="14"/>
              </w:rPr>
            </w:pPr>
            <w:r w:rsidRPr="00BF3F5F">
              <w:t>Communiquer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11E3C3" w14:textId="3538E5E6" w:rsidR="00E047FB" w:rsidRPr="00BF3F5F" w:rsidRDefault="00E047FB" w:rsidP="00BF3F5F">
            <w:pPr>
              <w:rPr>
                <w:sz w:val="16"/>
                <w:szCs w:val="16"/>
              </w:rPr>
            </w:pPr>
            <w:r w:rsidRPr="00BF3F5F">
              <w:rPr>
                <w:sz w:val="16"/>
                <w:szCs w:val="16"/>
              </w:rPr>
              <w:t>Le résultat est exact.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B88C8" w14:textId="77777777" w:rsidR="00E047FB" w:rsidRPr="00BF3F5F" w:rsidRDefault="00E047FB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9B2B70" w14:textId="77777777" w:rsidR="00E047FB" w:rsidRPr="00BF3F5F" w:rsidRDefault="00E047FB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DE25CE" w14:textId="77777777" w:rsidR="00E047FB" w:rsidRPr="00BF3F5F" w:rsidRDefault="00E047FB" w:rsidP="00BF3F5F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5D1990" w14:textId="77777777" w:rsidR="00E047FB" w:rsidRPr="00BF3F5F" w:rsidRDefault="00E047FB" w:rsidP="00BF3F5F"/>
        </w:tc>
      </w:tr>
      <w:tr w:rsidR="00E047FB" w:rsidRPr="00BF3F5F" w14:paraId="27A1303B" w14:textId="77777777" w:rsidTr="00E047FB">
        <w:trPr>
          <w:cantSplit/>
          <w:trHeight w:val="284"/>
          <w:jc w:val="center"/>
        </w:trPr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AF104A" w14:textId="2714DDE4" w:rsidR="00E047FB" w:rsidRPr="00BF3F5F" w:rsidRDefault="00E047FB" w:rsidP="00BF3F5F">
            <w:r w:rsidRPr="00BF3F5F">
              <w:t>Appel 2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0B840" w14:textId="77777777" w:rsidR="00E047FB" w:rsidRPr="00BF3F5F" w:rsidRDefault="00E047FB" w:rsidP="00BF3F5F"/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79797E" w14:textId="66E76D0B" w:rsidR="00E047FB" w:rsidRPr="00BF3F5F" w:rsidRDefault="00E047FB" w:rsidP="00BF3F5F">
            <w:pPr>
              <w:rPr>
                <w:sz w:val="16"/>
                <w:szCs w:val="16"/>
              </w:rPr>
            </w:pPr>
            <w:r w:rsidRPr="00BF3F5F">
              <w:rPr>
                <w:sz w:val="16"/>
                <w:szCs w:val="16"/>
              </w:rPr>
              <w:t>Discours précis et clair, vocabulaire adapté.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B58E" w14:textId="77777777" w:rsidR="00E047FB" w:rsidRPr="00BF3F5F" w:rsidRDefault="00E047FB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E0002C" w14:textId="77777777" w:rsidR="00E047FB" w:rsidRPr="00BF3F5F" w:rsidRDefault="00E047FB" w:rsidP="00BF3F5F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736DED" w14:textId="77777777" w:rsidR="00E047FB" w:rsidRPr="00BF3F5F" w:rsidRDefault="00E047FB" w:rsidP="00BF3F5F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4D040C" w14:textId="77777777" w:rsidR="00E047FB" w:rsidRPr="00BF3F5F" w:rsidRDefault="00E047FB" w:rsidP="00BF3F5F"/>
        </w:tc>
      </w:tr>
    </w:tbl>
    <w:p w14:paraId="073FC0D1" w14:textId="4615AF72" w:rsidR="00AC5926" w:rsidRPr="00BF3F5F" w:rsidRDefault="00AC5926" w:rsidP="00DE663C">
      <w:pPr>
        <w:shd w:val="clear" w:color="auto" w:fill="FFFFFF" w:themeFill="background1"/>
        <w:spacing w:before="80" w:after="80"/>
        <w:jc w:val="both"/>
        <w:rPr>
          <w:b/>
          <w:bCs/>
          <w:sz w:val="24"/>
          <w:szCs w:val="24"/>
        </w:rPr>
      </w:pPr>
      <w:r w:rsidRPr="00BF3F5F">
        <w:rPr>
          <w:b/>
          <w:bCs/>
          <w:smallCaps/>
          <w:sz w:val="24"/>
          <w:szCs w:val="24"/>
        </w:rPr>
        <w:t>Deuxième partie :</w:t>
      </w: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4"/>
        <w:gridCol w:w="2114"/>
        <w:gridCol w:w="5500"/>
        <w:gridCol w:w="496"/>
        <w:gridCol w:w="496"/>
        <w:gridCol w:w="496"/>
        <w:gridCol w:w="496"/>
      </w:tblGrid>
      <w:tr w:rsidR="00BF3F5F" w:rsidRPr="00BF3F5F" w14:paraId="05AA8EB8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33D4CD1F" w14:textId="6525A97E" w:rsidR="009B2CCC" w:rsidRPr="00BF3F5F" w:rsidRDefault="78F85FFC" w:rsidP="00BF3F5F">
            <w:pPr>
              <w:pStyle w:val="Paragraphedeliste"/>
              <w:ind w:left="0"/>
            </w:pPr>
            <w:r w:rsidRPr="00BF3F5F">
              <w:t>2.1</w:t>
            </w:r>
            <w:r w:rsidR="00AF62F2" w:rsidRPr="00BF3F5F"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05CDE4C6" w14:textId="57D321FC" w:rsidR="009B2CCC" w:rsidRPr="00BF3F5F" w:rsidRDefault="00F935DA" w:rsidP="00BF3F5F">
            <w:pPr>
              <w:pStyle w:val="Paragraphedeliste"/>
              <w:ind w:left="0"/>
              <w:rPr>
                <w:szCs w:val="14"/>
              </w:rPr>
            </w:pPr>
            <w:r w:rsidRPr="00BF3F5F">
              <w:t>Réaliser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46CE307C" w14:textId="2C6E2BE1" w:rsidR="009B2CCC" w:rsidRPr="00BF3F5F" w:rsidRDefault="00AF62F2" w:rsidP="00BF3F5F">
            <w:pPr>
              <w:pStyle w:val="Paragraphedeliste"/>
              <w:ind w:left="0"/>
              <w:jc w:val="both"/>
              <w:rPr>
                <w:sz w:val="14"/>
                <w:szCs w:val="14"/>
              </w:rPr>
            </w:pPr>
            <w:r w:rsidRPr="00BF3F5F">
              <w:rPr>
                <w:sz w:val="14"/>
                <w:szCs w:val="14"/>
              </w:rPr>
              <w:t>Calcul détaillé et exact : 3 + 0,1*5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D37F" w14:textId="77777777" w:rsidR="009B2CCC" w:rsidRPr="00BF3F5F" w:rsidRDefault="009B2CCC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3F8C8FCB" w14:textId="77777777" w:rsidR="009B2CCC" w:rsidRPr="00BF3F5F" w:rsidRDefault="009B2CCC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0E7544E0" w14:textId="77777777" w:rsidR="009B2CCC" w:rsidRPr="00BF3F5F" w:rsidRDefault="009B2CCC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43E00EF4" w14:textId="77777777" w:rsidR="009B2CCC" w:rsidRPr="00BF3F5F" w:rsidRDefault="009B2CCC" w:rsidP="00BF3F5F">
            <w:pPr>
              <w:pStyle w:val="Paragraphedeliste"/>
            </w:pPr>
          </w:p>
        </w:tc>
      </w:tr>
      <w:tr w:rsidR="00BF3F5F" w:rsidRPr="00BF3F5F" w14:paraId="47C92A46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31E7C8" w14:textId="430F7A03" w:rsidR="009B2CCC" w:rsidRPr="00BF3F5F" w:rsidRDefault="78F85FFC" w:rsidP="00BF3F5F">
            <w:pPr>
              <w:pStyle w:val="Paragraphedeliste"/>
              <w:ind w:left="0"/>
            </w:pPr>
            <w:r w:rsidRPr="00BF3F5F">
              <w:t>2.</w:t>
            </w:r>
            <w:r w:rsidR="00AF62F2" w:rsidRPr="00BF3F5F">
              <w:t>1.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95D3AD" w14:textId="7BA24F72" w:rsidR="009B2CCC" w:rsidRPr="00BF3F5F" w:rsidRDefault="00F935DA" w:rsidP="00BF3F5F">
            <w:pPr>
              <w:pStyle w:val="Paragraphedeliste"/>
              <w:ind w:left="0"/>
              <w:rPr>
                <w:szCs w:val="14"/>
              </w:rPr>
            </w:pPr>
            <w:r w:rsidRPr="00BF3F5F">
              <w:t>Communiquer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E65C9A" w14:textId="6E3E0BA7" w:rsidR="009B2CCC" w:rsidRPr="00BF3F5F" w:rsidRDefault="00AF62F2" w:rsidP="00BF3F5F">
            <w:pPr>
              <w:pStyle w:val="Paragraphedeliste"/>
              <w:ind w:left="0"/>
              <w:jc w:val="both"/>
              <w:rPr>
                <w:sz w:val="14"/>
                <w:szCs w:val="14"/>
              </w:rPr>
            </w:pPr>
            <w:r w:rsidRPr="00BF3F5F">
              <w:rPr>
                <w:sz w:val="14"/>
                <w:szCs w:val="14"/>
              </w:rPr>
              <w:t>Le coefficient K correspondant à une baignoire de 200 L est de 3,5.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6819" w14:textId="77777777" w:rsidR="009B2CCC" w:rsidRPr="00BF3F5F" w:rsidRDefault="009B2CCC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554CFE" w14:textId="77777777" w:rsidR="009B2CCC" w:rsidRPr="00BF3F5F" w:rsidRDefault="009B2CCC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7771CE" w14:textId="77777777" w:rsidR="009B2CCC" w:rsidRPr="00BF3F5F" w:rsidRDefault="009B2CCC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B55DB42" w14:textId="77777777" w:rsidR="009B2CCC" w:rsidRPr="00BF3F5F" w:rsidRDefault="009B2CCC" w:rsidP="00BF3F5F">
            <w:pPr>
              <w:pStyle w:val="Paragraphedeliste"/>
            </w:pPr>
          </w:p>
        </w:tc>
      </w:tr>
      <w:tr w:rsidR="00BF3F5F" w:rsidRPr="00BF3F5F" w14:paraId="20F0B791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0B679B38" w14:textId="479D6004" w:rsidR="00F935DA" w:rsidRPr="00BF3F5F" w:rsidRDefault="00F935DA" w:rsidP="00BF3F5F">
            <w:pPr>
              <w:pStyle w:val="Paragraphedeliste"/>
              <w:ind w:left="0"/>
            </w:pPr>
            <w:r w:rsidRPr="00BF3F5F">
              <w:t>2.2.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20BA7A61" w14:textId="51A397B8" w:rsidR="00F935DA" w:rsidRPr="00BF3F5F" w:rsidRDefault="00F935DA" w:rsidP="00BF3F5F">
            <w:pPr>
              <w:pStyle w:val="Paragraphedeliste"/>
              <w:ind w:left="0"/>
              <w:rPr>
                <w:szCs w:val="14"/>
              </w:rPr>
            </w:pPr>
            <w:r w:rsidRPr="00BF3F5F">
              <w:t>Réaliser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64904738" w14:textId="4B3DB580" w:rsidR="00F935DA" w:rsidRPr="00BF3F5F" w:rsidRDefault="00F935DA" w:rsidP="00BF3F5F">
            <w:pPr>
              <w:pStyle w:val="Paragraphedeliste"/>
              <w:ind w:left="0"/>
              <w:jc w:val="both"/>
              <w:rPr>
                <w:sz w:val="14"/>
                <w:szCs w:val="14"/>
              </w:rPr>
            </w:pPr>
            <w:r w:rsidRPr="00BF3F5F">
              <w:rPr>
                <w:sz w:val="14"/>
                <w:szCs w:val="14"/>
              </w:rPr>
              <w:t>Calcul détaillé et exact : 3,5 + 2*1,5 + 2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12A1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0D1C5174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126D9401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10D39B12" w14:textId="77777777" w:rsidR="00F935DA" w:rsidRPr="00BF3F5F" w:rsidRDefault="00F935DA" w:rsidP="00BF3F5F">
            <w:pPr>
              <w:pStyle w:val="Paragraphedeliste"/>
            </w:pPr>
          </w:p>
        </w:tc>
      </w:tr>
      <w:tr w:rsidR="00F935DA" w:rsidRPr="00BF3F5F" w14:paraId="6665078E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BEE7BA" w14:textId="015E9934" w:rsidR="00F935DA" w:rsidRPr="00BF3F5F" w:rsidRDefault="00F935DA" w:rsidP="00BF3F5F">
            <w:pPr>
              <w:pStyle w:val="Paragraphedeliste"/>
              <w:ind w:left="0"/>
            </w:pPr>
            <w:r w:rsidRPr="00BF3F5F">
              <w:t>2.2.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FCCB14C" w14:textId="0C003C4C" w:rsidR="00F935DA" w:rsidRPr="00BF3F5F" w:rsidRDefault="00F935DA" w:rsidP="00BF3F5F">
            <w:pPr>
              <w:pStyle w:val="Paragraphedeliste"/>
              <w:ind w:left="0"/>
              <w:rPr>
                <w:szCs w:val="14"/>
              </w:rPr>
            </w:pPr>
            <w:r w:rsidRPr="00BF3F5F">
              <w:t>Communiquer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6F5C87" w14:textId="5AF50DCF" w:rsidR="00F935DA" w:rsidRPr="00BF3F5F" w:rsidRDefault="00F935DA" w:rsidP="00BF3F5F">
            <w:pPr>
              <w:pStyle w:val="Paragraphedeliste"/>
              <w:ind w:left="0"/>
              <w:jc w:val="both"/>
              <w:rPr>
                <w:sz w:val="14"/>
              </w:rPr>
            </w:pPr>
            <w:r w:rsidRPr="00BF3F5F">
              <w:rPr>
                <w:sz w:val="14"/>
                <w:szCs w:val="14"/>
              </w:rPr>
              <w:t>Le coefficient K correspondant à la salle de bain est de 8,5.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7AE4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A03A1E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E28110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7E3FDE" w14:textId="77777777" w:rsidR="00F935DA" w:rsidRPr="00BF3F5F" w:rsidRDefault="00F935DA" w:rsidP="00BF3F5F">
            <w:pPr>
              <w:pStyle w:val="Paragraphedeliste"/>
            </w:pPr>
          </w:p>
        </w:tc>
      </w:tr>
      <w:tr w:rsidR="00BF3F5F" w:rsidRPr="00BF3F5F" w14:paraId="5E89CD26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4CDFBF9B" w14:textId="43B1C407" w:rsidR="00F935DA" w:rsidRPr="00BF3F5F" w:rsidRDefault="00F935DA" w:rsidP="00BF3F5F">
            <w:pPr>
              <w:pStyle w:val="Paragraphedeliste"/>
              <w:ind w:left="0"/>
            </w:pPr>
            <w:r w:rsidRPr="00BF3F5F">
              <w:t>2.3.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3EC6822A" w14:textId="44AD0031" w:rsidR="00F935DA" w:rsidRPr="00BF3F5F" w:rsidRDefault="00F935DA" w:rsidP="00BF3F5F">
            <w:pPr>
              <w:pStyle w:val="Paragraphedeliste"/>
              <w:ind w:left="0"/>
              <w:rPr>
                <w:szCs w:val="14"/>
              </w:rPr>
            </w:pPr>
            <w:r w:rsidRPr="00BF3F5F">
              <w:t>Réaliser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1B67F5A4" w14:textId="418D8143" w:rsidR="00F935DA" w:rsidRPr="00BF3F5F" w:rsidRDefault="00F935DA" w:rsidP="00BF3F5F">
            <w:pPr>
              <w:pStyle w:val="Paragraphedeliste"/>
              <w:ind w:left="0"/>
              <w:jc w:val="both"/>
              <w:rPr>
                <w:i/>
                <w:iCs/>
                <w:sz w:val="14"/>
                <w:szCs w:val="14"/>
              </w:rPr>
            </w:pPr>
            <w:r w:rsidRPr="00BF3F5F">
              <w:rPr>
                <w:sz w:val="14"/>
                <w:szCs w:val="14"/>
              </w:rPr>
              <w:t>Calcul détaillé et exact : 3,9*</w:t>
            </w:r>
            <w:r w:rsidRPr="00BF3F5F">
              <w:rPr>
                <w:sz w:val="14"/>
                <w:szCs w:val="14"/>
              </w:rPr>
              <w:fldChar w:fldCharType="begin"/>
            </w:r>
            <w:r w:rsidRPr="00BF3F5F">
              <w:rPr>
                <w:sz w:val="14"/>
                <w:szCs w:val="14"/>
              </w:rPr>
              <w:instrText xml:space="preserve">  EQ \r(8,5)</w:instrText>
            </w:r>
            <w:r w:rsidRPr="00BF3F5F">
              <w:rPr>
                <w:sz w:val="14"/>
                <w:szCs w:val="14"/>
              </w:rPr>
              <w:fldChar w:fldCharType="end"/>
            </w:r>
            <w:r w:rsidRPr="00BF3F5F">
              <w:rPr>
                <w:sz w:val="14"/>
                <w:szCs w:val="14"/>
              </w:rPr>
              <w:t xml:space="preserve"> + 5,7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74D25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106789F8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6F249694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69B1A167" w14:textId="2AB6D90E" w:rsidR="00F935DA" w:rsidRPr="00BF3F5F" w:rsidRDefault="00F935DA" w:rsidP="00BF3F5F">
            <w:pPr>
              <w:pStyle w:val="Paragraphedeliste"/>
            </w:pPr>
          </w:p>
        </w:tc>
      </w:tr>
      <w:tr w:rsidR="00BF3F5F" w:rsidRPr="00BF3F5F" w14:paraId="3662029B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9017C0" w14:textId="37B15FD9" w:rsidR="00F935DA" w:rsidRPr="00BF3F5F" w:rsidRDefault="00F935DA" w:rsidP="00BF3F5F">
            <w:pPr>
              <w:pStyle w:val="Paragraphedeliste"/>
              <w:ind w:left="0"/>
            </w:pPr>
            <w:r w:rsidRPr="00BF3F5F">
              <w:t>2.3.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EBFEA3" w14:textId="3BED2042" w:rsidR="00F935DA" w:rsidRPr="00BF3F5F" w:rsidRDefault="00F935DA" w:rsidP="00BF3F5F">
            <w:pPr>
              <w:pStyle w:val="Paragraphedeliste"/>
              <w:ind w:left="0"/>
              <w:rPr>
                <w:szCs w:val="14"/>
              </w:rPr>
            </w:pPr>
            <w:r w:rsidRPr="00BF3F5F">
              <w:t>Communiquer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947D8C" w14:textId="7C4B388F" w:rsidR="00F935DA" w:rsidRPr="00BF3F5F" w:rsidRDefault="00F935DA" w:rsidP="00BF3F5F">
            <w:pPr>
              <w:pStyle w:val="Paragraphedeliste"/>
              <w:ind w:left="0"/>
              <w:jc w:val="both"/>
              <w:rPr>
                <w:sz w:val="14"/>
                <w:szCs w:val="14"/>
              </w:rPr>
            </w:pPr>
            <w:r w:rsidRPr="00BF3F5F">
              <w:rPr>
                <w:sz w:val="14"/>
                <w:szCs w:val="14"/>
              </w:rPr>
              <w:t>Arrondi et unité corrects : 17,1 mm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1E87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1D0381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1C1E5E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C5BFF5" w14:textId="0BEA5451" w:rsidR="00F935DA" w:rsidRPr="00BF3F5F" w:rsidRDefault="00F935DA" w:rsidP="00BF3F5F">
            <w:pPr>
              <w:pStyle w:val="Paragraphedeliste"/>
            </w:pPr>
          </w:p>
        </w:tc>
      </w:tr>
      <w:tr w:rsidR="00BF3F5F" w:rsidRPr="00BF3F5F" w14:paraId="74FDF52E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0ABDA9" w14:textId="36FCA221" w:rsidR="00F935DA" w:rsidRPr="00BF3F5F" w:rsidRDefault="00F935DA" w:rsidP="00BF3F5F">
            <w:pPr>
              <w:pStyle w:val="Paragraphedeliste"/>
              <w:ind w:left="0"/>
            </w:pPr>
            <w:r w:rsidRPr="00BF3F5F">
              <w:t>2.3.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C1AF5ED" w14:textId="18943C62" w:rsidR="00F935DA" w:rsidRPr="00BF3F5F" w:rsidRDefault="00F935DA" w:rsidP="00BF3F5F">
            <w:pPr>
              <w:pStyle w:val="Paragraphedeliste"/>
              <w:ind w:left="0"/>
              <w:rPr>
                <w:szCs w:val="14"/>
              </w:rPr>
            </w:pPr>
            <w:r w:rsidRPr="00BF3F5F">
              <w:t>Valider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5976C4" w14:textId="531D3627" w:rsidR="00F935DA" w:rsidRPr="00BF3F5F" w:rsidRDefault="00F935DA" w:rsidP="00BF3F5F">
            <w:pPr>
              <w:pStyle w:val="Paragraphedeliste"/>
              <w:ind w:left="0"/>
              <w:jc w:val="both"/>
              <w:rPr>
                <w:sz w:val="14"/>
                <w:szCs w:val="14"/>
              </w:rPr>
            </w:pPr>
            <w:r w:rsidRPr="00BF3F5F">
              <w:rPr>
                <w:sz w:val="14"/>
                <w:szCs w:val="14"/>
              </w:rPr>
              <w:t xml:space="preserve">Les choix sont cohérents : </w:t>
            </w:r>
            <w:r w:rsidRPr="00BF3F5F">
              <w:rPr>
                <w:sz w:val="14"/>
                <w:szCs w:val="14"/>
              </w:rPr>
              <w:sym w:font="Wingdings" w:char="F0FE"/>
            </w:r>
            <w:r w:rsidRPr="00BF3F5F">
              <w:rPr>
                <w:sz w:val="14"/>
                <w:szCs w:val="14"/>
              </w:rPr>
              <w:t xml:space="preserve"> 18 mm </w:t>
            </w:r>
            <w:r w:rsidRPr="00BF3F5F">
              <w:rPr>
                <w:sz w:val="14"/>
                <w:szCs w:val="14"/>
              </w:rPr>
              <w:sym w:font="Wingdings" w:char="F0FE"/>
            </w:r>
            <w:r w:rsidRPr="00BF3F5F">
              <w:rPr>
                <w:sz w:val="14"/>
                <w:szCs w:val="14"/>
              </w:rPr>
              <w:t xml:space="preserve"> 20 mm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E05BC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09ED08A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B336C5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48E820" w14:textId="09C072B1" w:rsidR="00F935DA" w:rsidRPr="00BF3F5F" w:rsidRDefault="00F935DA" w:rsidP="00BF3F5F">
            <w:pPr>
              <w:pStyle w:val="Paragraphedeliste"/>
            </w:pPr>
          </w:p>
        </w:tc>
      </w:tr>
      <w:tr w:rsidR="00BF3F5F" w:rsidRPr="00BF3F5F" w14:paraId="1E8E8214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06A27520" w14:textId="09143ABF" w:rsidR="00F935DA" w:rsidRPr="004B50A4" w:rsidRDefault="00F935DA" w:rsidP="00BF3F5F">
            <w:pPr>
              <w:pStyle w:val="Paragraphedeliste"/>
              <w:ind w:left="0"/>
              <w:rPr>
                <w:i/>
              </w:rPr>
            </w:pPr>
            <w:r w:rsidRPr="004B50A4">
              <w:rPr>
                <w:i/>
              </w:rPr>
              <w:t>3.1. TIC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2173FBAF" w14:textId="489F96FA" w:rsidR="00F935DA" w:rsidRPr="00BF3F5F" w:rsidRDefault="00F935DA" w:rsidP="00BF3F5F">
            <w:pPr>
              <w:pStyle w:val="Paragraphedeliste"/>
              <w:ind w:left="0"/>
            </w:pPr>
            <w:r w:rsidRPr="00BF3F5F">
              <w:t>Réaliser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798B1EBF" w14:textId="6FE039F2" w:rsidR="00F935DA" w:rsidRPr="00BF3F5F" w:rsidRDefault="00F935DA" w:rsidP="00BF3F5F">
            <w:pPr>
              <w:pStyle w:val="Paragraphedeliste"/>
              <w:ind w:left="0"/>
              <w:jc w:val="both"/>
              <w:rPr>
                <w:sz w:val="14"/>
                <w:szCs w:val="14"/>
              </w:rPr>
            </w:pPr>
            <w:r w:rsidRPr="00BF3F5F">
              <w:rPr>
                <w:sz w:val="14"/>
                <w:szCs w:val="14"/>
              </w:rPr>
              <w:t>Utilisation des TIC (Tableur, calculatrice ou géogébra)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6BBD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285D104C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1546F6E6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5E7A8D60" w14:textId="1CD05048" w:rsidR="00F935DA" w:rsidRPr="00BF3F5F" w:rsidRDefault="00F935DA" w:rsidP="00BF3F5F">
            <w:pPr>
              <w:pStyle w:val="Paragraphedeliste"/>
            </w:pPr>
          </w:p>
        </w:tc>
      </w:tr>
      <w:tr w:rsidR="00BF3F5F" w:rsidRPr="00BF3F5F" w14:paraId="2C6178BB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14:paraId="5C2109D0" w14:textId="1AE449C0" w:rsidR="00F935DA" w:rsidRPr="004B50A4" w:rsidRDefault="00F935DA" w:rsidP="00BF3F5F">
            <w:pPr>
              <w:pStyle w:val="Paragraphedeliste"/>
              <w:ind w:left="0"/>
              <w:rPr>
                <w:i/>
              </w:rPr>
            </w:pPr>
            <w:r w:rsidRPr="004B50A4">
              <w:rPr>
                <w:i/>
              </w:rPr>
              <w:t>3.1. TIC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7A825483" w14:textId="3859CB67" w:rsidR="00F935DA" w:rsidRPr="00BF3F5F" w:rsidRDefault="00F935DA" w:rsidP="00BF3F5F">
            <w:pPr>
              <w:pStyle w:val="Paragraphedeliste"/>
              <w:ind w:left="0"/>
            </w:pPr>
            <w:r w:rsidRPr="00BF3F5F">
              <w:t>Réaliser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74F131A1" w14:textId="52C922D0" w:rsidR="00F935DA" w:rsidRPr="00BF3F5F" w:rsidRDefault="00F935DA" w:rsidP="00BF3F5F">
            <w:pPr>
              <w:pStyle w:val="Paragraphedeliste"/>
              <w:ind w:left="0"/>
              <w:jc w:val="both"/>
              <w:rPr>
                <w:sz w:val="14"/>
                <w:szCs w:val="14"/>
              </w:rPr>
            </w:pPr>
            <w:r w:rsidRPr="00BF3F5F">
              <w:rPr>
                <w:sz w:val="14"/>
                <w:szCs w:val="14"/>
              </w:rPr>
              <w:t xml:space="preserve">Représentation graphique de la fonction </w:t>
            </w:r>
            <w:r w:rsidRPr="00BF3F5F">
              <w:rPr>
                <w:i/>
                <w:sz w:val="14"/>
                <w:szCs w:val="14"/>
              </w:rPr>
              <w:t>d</w:t>
            </w:r>
            <w:r w:rsidRPr="00BF3F5F">
              <w:rPr>
                <w:sz w:val="14"/>
                <w:szCs w:val="14"/>
              </w:rPr>
              <w:t>(</w:t>
            </w:r>
            <w:r w:rsidRPr="00BF3F5F">
              <w:rPr>
                <w:i/>
                <w:sz w:val="14"/>
                <w:szCs w:val="14"/>
              </w:rPr>
              <w:t>K</w:t>
            </w:r>
            <w:r w:rsidRPr="00BF3F5F">
              <w:rPr>
                <w:sz w:val="14"/>
                <w:szCs w:val="14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DA0F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68FF52EE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261D5A5E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4F207CD3" w14:textId="775EFD1D" w:rsidR="00F935DA" w:rsidRPr="00BF3F5F" w:rsidRDefault="00F935DA" w:rsidP="00BF3F5F">
            <w:pPr>
              <w:pStyle w:val="Paragraphedeliste"/>
            </w:pPr>
          </w:p>
        </w:tc>
      </w:tr>
      <w:tr w:rsidR="00BF3F5F" w:rsidRPr="00BF3F5F" w14:paraId="25D01E6C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14:paraId="32615BC0" w14:textId="29453BF9" w:rsidR="00F935DA" w:rsidRPr="004B50A4" w:rsidRDefault="00F935DA" w:rsidP="00BF3F5F">
            <w:pPr>
              <w:pStyle w:val="Paragraphedeliste"/>
              <w:ind w:left="0"/>
              <w:rPr>
                <w:i/>
              </w:rPr>
            </w:pPr>
            <w:r w:rsidRPr="004B50A4">
              <w:rPr>
                <w:i/>
              </w:rPr>
              <w:t>3.1. TIC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5C09A8F8" w14:textId="378127A5" w:rsidR="00F935DA" w:rsidRPr="00BF3F5F" w:rsidRDefault="00F935DA" w:rsidP="00BF3F5F">
            <w:pPr>
              <w:pStyle w:val="Paragraphedeliste"/>
              <w:ind w:left="0"/>
            </w:pPr>
            <w:r w:rsidRPr="00BF3F5F">
              <w:t>Réaliser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1EFDF02A" w14:textId="26BBA483" w:rsidR="00F935DA" w:rsidRPr="00BF3F5F" w:rsidRDefault="00F935DA" w:rsidP="00BF3F5F">
            <w:pPr>
              <w:pStyle w:val="Paragraphedeliste"/>
              <w:ind w:left="0"/>
              <w:jc w:val="both"/>
              <w:rPr>
                <w:sz w:val="14"/>
                <w:szCs w:val="14"/>
              </w:rPr>
            </w:pPr>
            <w:r w:rsidRPr="00BF3F5F">
              <w:rPr>
                <w:sz w:val="14"/>
                <w:szCs w:val="14"/>
              </w:rPr>
              <w:t xml:space="preserve">Repérage du point d’ordonnée 25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33209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22D32E48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1AA33DAD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0381CE33" w14:textId="4151453D" w:rsidR="00F935DA" w:rsidRPr="00BF3F5F" w:rsidRDefault="00F935DA" w:rsidP="00BF3F5F">
            <w:pPr>
              <w:pStyle w:val="Paragraphedeliste"/>
            </w:pPr>
          </w:p>
        </w:tc>
      </w:tr>
      <w:tr w:rsidR="00BF3F5F" w:rsidRPr="00BF3F5F" w14:paraId="1E6A4F7B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14:paraId="3C2BC8EF" w14:textId="3C07C3D6" w:rsidR="00F935DA" w:rsidRPr="004B50A4" w:rsidRDefault="00F935DA" w:rsidP="00BF3F5F">
            <w:pPr>
              <w:pStyle w:val="Paragraphedeliste"/>
              <w:ind w:left="0"/>
              <w:rPr>
                <w:i/>
              </w:rPr>
            </w:pPr>
            <w:r w:rsidRPr="004B50A4">
              <w:rPr>
                <w:i/>
              </w:rPr>
              <w:t>3.1. TIC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76C85F66" w14:textId="3B0B8695" w:rsidR="00F935DA" w:rsidRPr="00BF3F5F" w:rsidRDefault="00F935DA" w:rsidP="00BF3F5F">
            <w:pPr>
              <w:pStyle w:val="Paragraphedeliste"/>
              <w:ind w:left="0"/>
            </w:pPr>
            <w:r w:rsidRPr="00BF3F5F">
              <w:t>Réaliser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37BD47C4" w14:textId="68B53677" w:rsidR="00F935DA" w:rsidRPr="00BF3F5F" w:rsidRDefault="00F935DA" w:rsidP="00BF3F5F">
            <w:pPr>
              <w:pStyle w:val="Paragraphedeliste"/>
              <w:ind w:left="0"/>
              <w:jc w:val="both"/>
              <w:rPr>
                <w:sz w:val="14"/>
                <w:szCs w:val="14"/>
              </w:rPr>
            </w:pPr>
            <w:r w:rsidRPr="00BF3F5F">
              <w:rPr>
                <w:sz w:val="14"/>
                <w:szCs w:val="14"/>
              </w:rPr>
              <w:t>Lecture de l’abscisse de ce point : 24,49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EB64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34314401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610AAAC2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7145D0DB" w14:textId="6BF82551" w:rsidR="00F935DA" w:rsidRPr="00BF3F5F" w:rsidRDefault="00F935DA" w:rsidP="00BF3F5F">
            <w:pPr>
              <w:pStyle w:val="Paragraphedeliste"/>
            </w:pPr>
          </w:p>
        </w:tc>
      </w:tr>
      <w:tr w:rsidR="00BF3F5F" w:rsidRPr="00BF3F5F" w14:paraId="0E8AF421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77E724" w14:textId="093A5261" w:rsidR="00F935DA" w:rsidRPr="00BF3F5F" w:rsidRDefault="00F935DA" w:rsidP="00BF3F5F">
            <w:pPr>
              <w:pStyle w:val="Paragraphedeliste"/>
              <w:ind w:left="0"/>
            </w:pPr>
            <w:r w:rsidRPr="00BF3F5F">
              <w:t>3.1.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EB3887" w14:textId="3196C242" w:rsidR="00F935DA" w:rsidRPr="00BF3F5F" w:rsidRDefault="00F935DA" w:rsidP="00BF3F5F">
            <w:pPr>
              <w:pStyle w:val="Paragraphedeliste"/>
              <w:ind w:left="0"/>
            </w:pPr>
            <w:r w:rsidRPr="00BF3F5F">
              <w:t>Communiquer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E474FA" w14:textId="1D155825" w:rsidR="00F935DA" w:rsidRPr="00BF3F5F" w:rsidRDefault="00F935DA" w:rsidP="00BF3F5F">
            <w:pPr>
              <w:pStyle w:val="Paragraphedeliste"/>
              <w:ind w:left="0"/>
              <w:jc w:val="both"/>
              <w:rPr>
                <w:i/>
                <w:iCs/>
                <w:sz w:val="14"/>
                <w:szCs w:val="14"/>
              </w:rPr>
            </w:pPr>
            <w:r w:rsidRPr="00BF3F5F">
              <w:rPr>
                <w:sz w:val="14"/>
                <w:szCs w:val="14"/>
              </w:rPr>
              <w:t>Arrondi correct du coefficient K : 24,5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5DCE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E39082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2BC1EA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6BAFD0F" w14:textId="181AB2E6" w:rsidR="00F935DA" w:rsidRPr="00BF3F5F" w:rsidRDefault="00F935DA" w:rsidP="00BF3F5F">
            <w:pPr>
              <w:pStyle w:val="Paragraphedeliste"/>
            </w:pPr>
          </w:p>
        </w:tc>
      </w:tr>
      <w:tr w:rsidR="00F935DA" w:rsidRPr="00BF3F5F" w14:paraId="10FABB59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609E45B" w14:textId="311F4805" w:rsidR="00F935DA" w:rsidRPr="00BF3F5F" w:rsidRDefault="00F935DA" w:rsidP="00BF3F5F">
            <w:pPr>
              <w:pStyle w:val="Paragraphedeliste"/>
              <w:ind w:left="0"/>
            </w:pPr>
            <w:r w:rsidRPr="00BF3F5F">
              <w:t>3.2.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48A668D" w14:textId="2ECB1060" w:rsidR="00F935DA" w:rsidRPr="00BF3F5F" w:rsidRDefault="00F935DA" w:rsidP="00BF3F5F">
            <w:pPr>
              <w:pStyle w:val="Paragraphedeliste"/>
              <w:ind w:left="0"/>
            </w:pPr>
            <w:r w:rsidRPr="00BF3F5F">
              <w:t>Valider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C8D13DA" w14:textId="262AA4AB" w:rsidR="00F935DA" w:rsidRPr="00BF3F5F" w:rsidRDefault="00F935DA" w:rsidP="00BF3F5F">
            <w:pPr>
              <w:pStyle w:val="Paragraphedeliste"/>
              <w:ind w:left="0"/>
              <w:jc w:val="both"/>
              <w:rPr>
                <w:sz w:val="14"/>
                <w:szCs w:val="14"/>
              </w:rPr>
            </w:pPr>
            <w:r w:rsidRPr="00BF3F5F">
              <w:rPr>
                <w:sz w:val="14"/>
                <w:szCs w:val="14"/>
              </w:rPr>
              <w:t>Oui, la canalisation de diamètre 25 mm est suffisante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69DD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CD0AB1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20061C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9749E5" w14:textId="32C455E0" w:rsidR="00F935DA" w:rsidRPr="00BF3F5F" w:rsidRDefault="00F935DA" w:rsidP="00BF3F5F">
            <w:pPr>
              <w:pStyle w:val="Paragraphedeliste"/>
            </w:pPr>
          </w:p>
        </w:tc>
      </w:tr>
      <w:tr w:rsidR="00F935DA" w:rsidRPr="00BF3F5F" w14:paraId="30666569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F2010C" w14:textId="4F455B17" w:rsidR="00F935DA" w:rsidRPr="00BF3F5F" w:rsidRDefault="00F935DA" w:rsidP="00BF3F5F">
            <w:pPr>
              <w:pStyle w:val="Paragraphedeliste"/>
              <w:ind w:left="0"/>
            </w:pPr>
            <w:r w:rsidRPr="00BF3F5F">
              <w:t>3.2.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1F20A5" w14:textId="3C578AAA" w:rsidR="00F935DA" w:rsidRPr="00BF3F5F" w:rsidRDefault="00F935DA" w:rsidP="00BF3F5F">
            <w:pPr>
              <w:pStyle w:val="Paragraphedeliste"/>
              <w:ind w:left="0"/>
            </w:pPr>
            <w:r w:rsidRPr="00BF3F5F">
              <w:t>Valider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D343A5F" w14:textId="0CEEA66D" w:rsidR="00F935DA" w:rsidRPr="00BF3F5F" w:rsidRDefault="00F935DA" w:rsidP="00BF3F5F">
            <w:pPr>
              <w:pStyle w:val="Paragraphedeliste"/>
              <w:ind w:left="0"/>
              <w:jc w:val="both"/>
              <w:rPr>
                <w:sz w:val="14"/>
                <w:szCs w:val="14"/>
              </w:rPr>
            </w:pPr>
            <w:r w:rsidRPr="00BF3F5F">
              <w:rPr>
                <w:sz w:val="14"/>
                <w:szCs w:val="14"/>
              </w:rPr>
              <w:t>Justification : 20 &lt; 24,5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45F4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784370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0BFD017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9EE93C" w14:textId="5321B5B9" w:rsidR="00F935DA" w:rsidRPr="00BF3F5F" w:rsidRDefault="00F935DA" w:rsidP="00BF3F5F">
            <w:pPr>
              <w:pStyle w:val="Paragraphedeliste"/>
            </w:pPr>
          </w:p>
        </w:tc>
      </w:tr>
      <w:tr w:rsidR="00BF3F5F" w:rsidRPr="00BF3F5F" w14:paraId="68D5699B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14:paraId="634D32FA" w14:textId="646C4D1C" w:rsidR="00F935DA" w:rsidRPr="00BF3F5F" w:rsidRDefault="00F935DA" w:rsidP="00BF3F5F">
            <w:pPr>
              <w:pStyle w:val="Paragraphedeliste"/>
              <w:ind w:left="0"/>
            </w:pPr>
            <w:r w:rsidRPr="00BF3F5F">
              <w:t>3.3.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23A985C0" w14:textId="06F4F3EB" w:rsidR="00F935DA" w:rsidRPr="00BF3F5F" w:rsidRDefault="00F935DA" w:rsidP="00BF3F5F">
            <w:pPr>
              <w:pStyle w:val="Paragraphedeliste"/>
              <w:ind w:left="0"/>
            </w:pPr>
            <w:r w:rsidRPr="00BF3F5F">
              <w:t>Réaliser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397CE3ED" w14:textId="2619B8AA" w:rsidR="00F935DA" w:rsidRPr="00BF3F5F" w:rsidRDefault="00F935DA" w:rsidP="00BF3F5F">
            <w:pPr>
              <w:pStyle w:val="Paragraphedeliste"/>
              <w:ind w:left="0"/>
              <w:jc w:val="both"/>
              <w:rPr>
                <w:sz w:val="14"/>
                <w:szCs w:val="14"/>
              </w:rPr>
            </w:pPr>
            <w:r w:rsidRPr="00BF3F5F">
              <w:rPr>
                <w:sz w:val="14"/>
                <w:szCs w:val="14"/>
              </w:rPr>
              <w:t>Calcul du coefficient K lié à la chambre d’ami : 1 + 1,5 + 2 = 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D863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5DBA06E9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44A7F448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7A534D9D" w14:textId="0DC5481E" w:rsidR="00F935DA" w:rsidRPr="00BF3F5F" w:rsidRDefault="00F935DA" w:rsidP="00BF3F5F">
            <w:pPr>
              <w:pStyle w:val="Paragraphedeliste"/>
            </w:pPr>
          </w:p>
        </w:tc>
      </w:tr>
      <w:tr w:rsidR="00BF3F5F" w:rsidRPr="00BF3F5F" w14:paraId="063178C5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14:paraId="5E415CF6" w14:textId="4815F783" w:rsidR="00F935DA" w:rsidRPr="00BF3F5F" w:rsidRDefault="00F935DA" w:rsidP="00BF3F5F">
            <w:pPr>
              <w:pStyle w:val="Paragraphedeliste"/>
              <w:ind w:left="0"/>
            </w:pPr>
            <w:r w:rsidRPr="00BF3F5F">
              <w:t>3.3.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0C983AAA" w14:textId="32B4E763" w:rsidR="00F935DA" w:rsidRPr="00BF3F5F" w:rsidRDefault="00F935DA" w:rsidP="00BF3F5F">
            <w:pPr>
              <w:pStyle w:val="Paragraphedeliste"/>
              <w:ind w:left="0"/>
            </w:pPr>
            <w:r w:rsidRPr="00BF3F5F">
              <w:t>Réaliser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470F3172" w14:textId="75B916AC" w:rsidR="00F935DA" w:rsidRPr="00BF3F5F" w:rsidRDefault="00F935DA" w:rsidP="00BF3F5F">
            <w:pPr>
              <w:pStyle w:val="Paragraphedeliste"/>
              <w:ind w:left="0"/>
              <w:jc w:val="both"/>
              <w:rPr>
                <w:sz w:val="14"/>
                <w:szCs w:val="14"/>
              </w:rPr>
            </w:pPr>
            <w:r w:rsidRPr="00BF3F5F">
              <w:rPr>
                <w:sz w:val="14"/>
                <w:szCs w:val="14"/>
              </w:rPr>
              <w:t>Calcul du coefficient K : habitation et chambre d’ami : 20 + 4 = 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CA44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79A46319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327AB277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281D46CA" w14:textId="6DB4B1CD" w:rsidR="00F935DA" w:rsidRPr="00BF3F5F" w:rsidRDefault="00F935DA" w:rsidP="00BF3F5F">
            <w:pPr>
              <w:pStyle w:val="Paragraphedeliste"/>
            </w:pPr>
          </w:p>
        </w:tc>
      </w:tr>
      <w:tr w:rsidR="00F935DA" w:rsidRPr="00BF3F5F" w14:paraId="67278F9C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EFC1AB" w14:textId="2A5DB184" w:rsidR="00F935DA" w:rsidRPr="00BF3F5F" w:rsidRDefault="00F935DA" w:rsidP="00BF3F5F">
            <w:pPr>
              <w:pStyle w:val="Paragraphedeliste"/>
              <w:ind w:left="0"/>
            </w:pPr>
            <w:r w:rsidRPr="00BF3F5F">
              <w:t>3.3.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E5B454" w14:textId="66493802" w:rsidR="00F935DA" w:rsidRPr="00BF3F5F" w:rsidRDefault="00F935DA" w:rsidP="00BF3F5F">
            <w:pPr>
              <w:pStyle w:val="Paragraphedeliste"/>
              <w:ind w:left="0"/>
            </w:pPr>
            <w:r w:rsidRPr="00BF3F5F">
              <w:t>Valider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43FA6C" w14:textId="1269DDB4" w:rsidR="00F935DA" w:rsidRPr="00BF3F5F" w:rsidRDefault="00F935DA" w:rsidP="00BF3F5F">
            <w:pPr>
              <w:pStyle w:val="Paragraphedeliste"/>
              <w:ind w:left="0"/>
              <w:jc w:val="both"/>
              <w:rPr>
                <w:sz w:val="14"/>
                <w:szCs w:val="14"/>
              </w:rPr>
            </w:pPr>
            <w:r w:rsidRPr="00BF3F5F">
              <w:rPr>
                <w:sz w:val="14"/>
                <w:szCs w:val="14"/>
              </w:rPr>
              <w:t>Oui, la canalisation de diamètre 25 mm est toujours suffisante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B708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7C97C8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D7A076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338950" w14:textId="3090496D" w:rsidR="00F935DA" w:rsidRPr="00BF3F5F" w:rsidRDefault="00F935DA" w:rsidP="00BF3F5F">
            <w:pPr>
              <w:pStyle w:val="Paragraphedeliste"/>
            </w:pPr>
          </w:p>
        </w:tc>
      </w:tr>
      <w:tr w:rsidR="00F935DA" w:rsidRPr="00BF3F5F" w14:paraId="5121C132" w14:textId="77777777" w:rsidTr="00BF3F5F">
        <w:trPr>
          <w:cantSplit/>
          <w:trHeight w:hRule="exact" w:val="284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BD53CC" w14:textId="606C29E6" w:rsidR="00F935DA" w:rsidRPr="00BF3F5F" w:rsidRDefault="00F935DA" w:rsidP="00BF3F5F">
            <w:pPr>
              <w:pStyle w:val="Paragraphedeliste"/>
              <w:ind w:left="0"/>
            </w:pPr>
            <w:r w:rsidRPr="00BF3F5F">
              <w:t>3.3.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44AA2D" w14:textId="21F6890F" w:rsidR="00F935DA" w:rsidRPr="00BF3F5F" w:rsidRDefault="00F935DA" w:rsidP="00BF3F5F">
            <w:pPr>
              <w:pStyle w:val="Paragraphedeliste"/>
              <w:ind w:left="0"/>
            </w:pPr>
            <w:r w:rsidRPr="00BF3F5F">
              <w:t>Valider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2415DF0" w14:textId="361329D3" w:rsidR="00F935DA" w:rsidRPr="00BF3F5F" w:rsidRDefault="00F935DA" w:rsidP="00BF3F5F">
            <w:pPr>
              <w:pStyle w:val="Paragraphedeliste"/>
              <w:ind w:left="0"/>
              <w:jc w:val="both"/>
              <w:rPr>
                <w:sz w:val="14"/>
                <w:szCs w:val="14"/>
              </w:rPr>
            </w:pPr>
            <w:r w:rsidRPr="00BF3F5F">
              <w:rPr>
                <w:sz w:val="14"/>
                <w:szCs w:val="14"/>
              </w:rPr>
              <w:t>Justification : 24 &lt; 24,5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6EA5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E4A7B19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613FAE" w14:textId="77777777" w:rsidR="00F935DA" w:rsidRPr="00BF3F5F" w:rsidRDefault="00F935DA" w:rsidP="00BF3F5F">
            <w:pPr>
              <w:pStyle w:val="Paragraphedeliste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D4C8A1" w14:textId="42FC3438" w:rsidR="00F935DA" w:rsidRPr="00BF3F5F" w:rsidRDefault="00F935DA" w:rsidP="00BF3F5F">
            <w:pPr>
              <w:pStyle w:val="Paragraphedeliste"/>
            </w:pPr>
          </w:p>
        </w:tc>
      </w:tr>
    </w:tbl>
    <w:p w14:paraId="03C45B00" w14:textId="77777777" w:rsidR="004F5319" w:rsidRPr="00E72C25" w:rsidRDefault="004F5319" w:rsidP="00DD799C">
      <w:pPr>
        <w:jc w:val="both"/>
        <w:rPr>
          <w:sz w:val="16"/>
        </w:rPr>
        <w:sectPr w:rsidR="004F5319" w:rsidRPr="00E72C25" w:rsidSect="00794A6C">
          <w:footerReference w:type="default" r:id="rId13"/>
          <w:pgSz w:w="11906" w:h="16838" w:code="9"/>
          <w:pgMar w:top="567" w:right="567" w:bottom="567" w:left="567" w:header="567" w:footer="247" w:gutter="0"/>
          <w:pgNumType w:start="1"/>
          <w:cols w:space="708"/>
          <w:docGrid w:linePitch="360"/>
        </w:sect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604"/>
        <w:gridCol w:w="5660"/>
      </w:tblGrid>
      <w:tr w:rsidR="00B8538A" w:rsidRPr="00E72C25" w14:paraId="145856D7" w14:textId="77777777" w:rsidTr="00282553">
        <w:trPr>
          <w:cantSplit/>
          <w:trHeight w:val="416"/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C4A83" w14:textId="77777777" w:rsidR="00B8538A" w:rsidRPr="00E72C25" w:rsidRDefault="00B8538A" w:rsidP="00282553">
            <w:pPr>
              <w:tabs>
                <w:tab w:val="left" w:pos="2303"/>
              </w:tabs>
              <w:ind w:firstLine="35"/>
              <w:jc w:val="center"/>
              <w:rPr>
                <w:b/>
                <w:sz w:val="8"/>
                <w:szCs w:val="8"/>
              </w:rPr>
            </w:pPr>
            <w:r w:rsidRPr="00E72C25">
              <w:rPr>
                <w:szCs w:val="16"/>
              </w:rPr>
              <w:lastRenderedPageBreak/>
              <w:br w:type="page"/>
            </w:r>
            <w:r w:rsidRPr="00E72C25">
              <w:rPr>
                <w:noProof/>
                <w:lang w:val="fr-FR"/>
              </w:rPr>
              <w:drawing>
                <wp:inline distT="0" distB="0" distL="0" distR="0" wp14:anchorId="72BCA96B" wp14:editId="4ABC611C">
                  <wp:extent cx="869950" cy="1162050"/>
                  <wp:effectExtent l="0" t="0" r="0" b="0"/>
                  <wp:docPr id="1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4AC6" w14:textId="77777777" w:rsidR="00B8538A" w:rsidRPr="00E72C25" w:rsidRDefault="00B8538A" w:rsidP="00282553">
            <w:pPr>
              <w:jc w:val="center"/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b/>
                <w:bCs/>
                <w:caps/>
                <w:sz w:val="22"/>
              </w:rPr>
              <w:t>GRILLE D'ÉVALUATION EN mathématiques</w:t>
            </w:r>
          </w:p>
        </w:tc>
      </w:tr>
      <w:tr w:rsidR="00B8538A" w:rsidRPr="00E72C25" w14:paraId="7F787359" w14:textId="77777777" w:rsidTr="00282553">
        <w:trPr>
          <w:cantSplit/>
          <w:trHeight w:val="697"/>
          <w:jc w:val="center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81F78" w14:textId="77777777" w:rsidR="00B8538A" w:rsidRPr="00E72C25" w:rsidRDefault="00B8538A" w:rsidP="00282553">
            <w:pPr>
              <w:spacing w:before="120" w:after="120"/>
              <w:rPr>
                <w:rFonts w:eastAsia="Calibri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BFC42" w14:textId="77777777" w:rsidR="00B8538A" w:rsidRPr="00E72C25" w:rsidRDefault="00B8538A" w:rsidP="00282553">
            <w:pPr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Nom :</w:t>
            </w:r>
          </w:p>
          <w:p w14:paraId="26F95CA0" w14:textId="77777777" w:rsidR="00B8538A" w:rsidRPr="00E72C25" w:rsidRDefault="00B8538A" w:rsidP="00282553">
            <w:pPr>
              <w:spacing w:after="120"/>
              <w:rPr>
                <w:rFonts w:eastAsia="Calibri"/>
                <w:b/>
                <w:sz w:val="22"/>
              </w:rPr>
            </w:pPr>
          </w:p>
          <w:p w14:paraId="47632849" w14:textId="77777777" w:rsidR="00B8538A" w:rsidRPr="00E72C25" w:rsidRDefault="00B8538A" w:rsidP="00282553">
            <w:pPr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Prénom 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6145" w14:textId="77777777" w:rsidR="00B8538A" w:rsidRPr="00E72C25" w:rsidRDefault="00B8538A" w:rsidP="00282553">
            <w:pPr>
              <w:spacing w:before="40" w:after="40"/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b/>
                <w:bCs/>
                <w:smallCaps/>
                <w:color w:val="FF0000"/>
                <w:sz w:val="24"/>
              </w:rPr>
              <w:sym w:font="Wingdings" w:char="F0FE"/>
            </w:r>
            <w:r w:rsidRPr="00E72C25">
              <w:rPr>
                <w:rFonts w:eastAsia="Calibri"/>
                <w:b/>
                <w:bCs/>
                <w:sz w:val="22"/>
              </w:rPr>
              <w:t xml:space="preserve"> Évaluation certificative :</w:t>
            </w:r>
          </w:p>
          <w:p w14:paraId="16596B5C" w14:textId="77777777" w:rsidR="00B8538A" w:rsidRPr="00E72C25" w:rsidRDefault="00B8538A" w:rsidP="00282553">
            <w:pPr>
              <w:spacing w:before="40" w:after="40"/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rFonts w:eastAsia="Calibri"/>
                <w:b/>
                <w:sz w:val="22"/>
              </w:rPr>
              <w:tab/>
            </w:r>
            <w:r w:rsidRPr="00E72C25">
              <w:rPr>
                <w:b/>
                <w:bCs/>
                <w:smallCaps/>
                <w:color w:val="FF0000"/>
                <w:sz w:val="24"/>
              </w:rPr>
              <w:sym w:font="Wingdings" w:char="F0FE"/>
            </w:r>
            <w:r w:rsidRPr="00E72C25">
              <w:rPr>
                <w:rFonts w:eastAsia="Calibri"/>
                <w:b/>
                <w:bCs/>
                <w:sz w:val="22"/>
              </w:rPr>
              <w:t xml:space="preserve"> BEP </w:t>
            </w:r>
          </w:p>
        </w:tc>
      </w:tr>
      <w:tr w:rsidR="00B8538A" w:rsidRPr="00E72C25" w14:paraId="27EE0EDB" w14:textId="77777777" w:rsidTr="00B8538A">
        <w:trPr>
          <w:cantSplit/>
          <w:trHeight w:val="977"/>
          <w:jc w:val="center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0FBF" w14:textId="77777777" w:rsidR="00B8538A" w:rsidRPr="00E72C25" w:rsidRDefault="00B8538A" w:rsidP="00282553">
            <w:pPr>
              <w:spacing w:before="120" w:after="120"/>
              <w:rPr>
                <w:rFonts w:eastAsia="Calibri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FA50" w14:textId="77777777" w:rsidR="00B8538A" w:rsidRPr="00E72C25" w:rsidRDefault="00B8538A" w:rsidP="00282553">
            <w:pPr>
              <w:spacing w:before="120" w:after="120"/>
              <w:rPr>
                <w:rFonts w:eastAsia="Calibri"/>
                <w:b/>
                <w:sz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A66D" w14:textId="77777777" w:rsidR="00B8538A" w:rsidRPr="00E72C25" w:rsidRDefault="00B8538A" w:rsidP="00282553">
            <w:pPr>
              <w:rPr>
                <w:rFonts w:eastAsia="Calibri"/>
                <w:b/>
                <w:bCs/>
                <w:color w:val="FF0000"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Spécialité :</w:t>
            </w:r>
            <w:r w:rsidRPr="00E72C25">
              <w:rPr>
                <w:rFonts w:eastAsia="Calibri"/>
                <w:b/>
                <w:bCs/>
                <w:color w:val="FF0000"/>
                <w:sz w:val="22"/>
              </w:rPr>
              <w:t xml:space="preserve"> </w:t>
            </w:r>
          </w:p>
          <w:p w14:paraId="273E9BDC" w14:textId="77777777" w:rsidR="00B8538A" w:rsidRPr="00E72C25" w:rsidRDefault="00B8538A" w:rsidP="00282553">
            <w:pPr>
              <w:spacing w:before="60"/>
              <w:rPr>
                <w:rFonts w:eastAsia="Calibri"/>
                <w:b/>
                <w:bCs/>
                <w:color w:val="FF0000"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Épreuve :</w:t>
            </w:r>
            <w:r w:rsidRPr="00E72C25">
              <w:rPr>
                <w:rFonts w:eastAsia="Calibri"/>
                <w:b/>
                <w:bCs/>
                <w:color w:val="FF0000"/>
                <w:sz w:val="22"/>
              </w:rPr>
              <w:t xml:space="preserve"> Mathématiques</w:t>
            </w:r>
          </w:p>
        </w:tc>
      </w:tr>
    </w:tbl>
    <w:p w14:paraId="051DE935" w14:textId="5D1EB282" w:rsidR="00B8538A" w:rsidRDefault="00B8538A" w:rsidP="00156586">
      <w:pPr>
        <w:jc w:val="both"/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4"/>
        <w:gridCol w:w="7"/>
        <w:gridCol w:w="2764"/>
        <w:gridCol w:w="2408"/>
      </w:tblGrid>
      <w:tr w:rsidR="00156586" w:rsidRPr="00E72C25" w14:paraId="5D9B4A93" w14:textId="77777777" w:rsidTr="78F85FFC">
        <w:trPr>
          <w:cantSplit/>
          <w:trHeight w:val="340"/>
          <w:jc w:val="center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BD31" w14:textId="77777777" w:rsidR="00156586" w:rsidRPr="00E72C25" w:rsidRDefault="00156586" w:rsidP="78F85FFC">
            <w:pPr>
              <w:rPr>
                <w:b/>
                <w:bCs/>
                <w:color w:val="FF0000"/>
              </w:rPr>
            </w:pPr>
            <w:r w:rsidRPr="00E72C25">
              <w:rPr>
                <w:b/>
                <w:bCs/>
                <w:smallCaps/>
              </w:rPr>
              <w:t>Séquence</w:t>
            </w:r>
            <w:r w:rsidRPr="00E72C25">
              <w:rPr>
                <w:rStyle w:val="Appelnotedebasdep"/>
              </w:rPr>
              <w:t xml:space="preserve"> </w:t>
            </w:r>
            <w:r w:rsidRPr="00E72C25">
              <w:rPr>
                <w:b/>
                <w:bCs/>
                <w:smallCaps/>
              </w:rPr>
              <w:t xml:space="preserve"> n ° </w:t>
            </w:r>
            <w:r w:rsidRPr="00E72C25">
              <w:rPr>
                <w:b/>
                <w:bCs/>
                <w:smallCaps/>
                <w:color w:val="FF0000"/>
                <w:sz w:val="22"/>
              </w:rPr>
              <w:t>1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0BBD8" w14:textId="77777777" w:rsidR="00156586" w:rsidRPr="00E72C25" w:rsidRDefault="00156586" w:rsidP="78F85FFC">
            <w:pPr>
              <w:rPr>
                <w:b/>
                <w:bCs/>
              </w:rPr>
            </w:pPr>
            <w:r w:rsidRPr="00E72C25">
              <w:rPr>
                <w:b/>
                <w:bCs/>
                <w:smallCaps/>
              </w:rPr>
              <w:t xml:space="preserve">Date : </w:t>
            </w:r>
            <w:r w:rsidRPr="00E72C25">
              <w:rPr>
                <w:rFonts w:eastAsia="Calibri"/>
                <w:b/>
                <w:bCs/>
              </w:rPr>
              <w:t xml:space="preserve">…… </w:t>
            </w:r>
            <w:r w:rsidRPr="00E72C25">
              <w:rPr>
                <w:b/>
                <w:bCs/>
              </w:rPr>
              <w:t xml:space="preserve">/ </w:t>
            </w:r>
            <w:r w:rsidRPr="00E72C25">
              <w:rPr>
                <w:rFonts w:eastAsia="Calibri"/>
                <w:b/>
                <w:bCs/>
              </w:rPr>
              <w:t xml:space="preserve">…… </w:t>
            </w:r>
            <w:r w:rsidRPr="00E72C25">
              <w:rPr>
                <w:b/>
                <w:bCs/>
              </w:rPr>
              <w:t xml:space="preserve">/ </w:t>
            </w:r>
            <w:r w:rsidRPr="00E72C25">
              <w:rPr>
                <w:rFonts w:eastAsia="Calibri"/>
                <w:b/>
                <w:bCs/>
              </w:rPr>
              <w:t>……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32C67" w14:textId="77777777" w:rsidR="00156586" w:rsidRPr="00E72C25" w:rsidRDefault="78F85FFC" w:rsidP="78F85FFC">
            <w:pPr>
              <w:jc w:val="center"/>
              <w:rPr>
                <w:b/>
                <w:bCs/>
              </w:rPr>
            </w:pPr>
            <w:r w:rsidRPr="00E72C25">
              <w:rPr>
                <w:b/>
                <w:bCs/>
                <w:sz w:val="28"/>
                <w:szCs w:val="28"/>
              </w:rPr>
              <w:t>Note :</w:t>
            </w:r>
            <w:r w:rsidRPr="00E72C25">
              <w:rPr>
                <w:rFonts w:eastAsia="Calibri"/>
                <w:b/>
                <w:bCs/>
                <w:sz w:val="28"/>
                <w:szCs w:val="28"/>
              </w:rPr>
              <w:t xml:space="preserve">…… </w:t>
            </w:r>
            <w:r w:rsidRPr="00E72C25">
              <w:rPr>
                <w:b/>
                <w:bCs/>
                <w:sz w:val="28"/>
                <w:szCs w:val="28"/>
              </w:rPr>
              <w:t>/ 10</w:t>
            </w:r>
          </w:p>
        </w:tc>
      </w:tr>
      <w:tr w:rsidR="00F503DE" w:rsidRPr="00E72C25" w14:paraId="0FE1644A" w14:textId="77777777" w:rsidTr="78F85FFC">
        <w:trPr>
          <w:cantSplit/>
          <w:trHeight w:val="340"/>
          <w:jc w:val="center"/>
        </w:trPr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DD78" w14:textId="76395F6A" w:rsidR="00F503DE" w:rsidRPr="00E72C25" w:rsidRDefault="00F503DE" w:rsidP="78F85FFC">
            <w:pPr>
              <w:rPr>
                <w:b/>
                <w:bCs/>
              </w:rPr>
            </w:pPr>
            <w:r w:rsidRPr="00E72C25">
              <w:rPr>
                <w:b/>
                <w:bCs/>
                <w:smallCaps/>
              </w:rPr>
              <w:t>Thématique/thème :</w:t>
            </w:r>
            <w:r w:rsidRPr="00E72C25">
              <w:rPr>
                <w:b/>
                <w:bCs/>
                <w:smallCaps/>
                <w:color w:val="FF0000"/>
              </w:rPr>
              <w:t xml:space="preserve"> </w:t>
            </w:r>
            <w:r w:rsidRPr="00E72C25">
              <w:rPr>
                <w:b/>
                <w:bCs/>
                <w:color w:val="FF0000"/>
              </w:rPr>
              <w:t>Prévenir un risque lié à l’environnement - Construire et aménager une maison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505EF" w14:textId="77777777" w:rsidR="00F503DE" w:rsidRPr="00E72C25" w:rsidRDefault="00F503DE" w:rsidP="00F503DE">
            <w:pPr>
              <w:rPr>
                <w:b/>
                <w:bCs/>
              </w:rPr>
            </w:pPr>
          </w:p>
        </w:tc>
      </w:tr>
      <w:tr w:rsidR="00156586" w:rsidRPr="00E72C25" w14:paraId="34D62BDF" w14:textId="77777777" w:rsidTr="78F85FFC">
        <w:trPr>
          <w:cantSplit/>
          <w:trHeight w:val="340"/>
          <w:jc w:val="center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22C8" w14:textId="77777777" w:rsidR="00156586" w:rsidRPr="00E72C25" w:rsidRDefault="00156586" w:rsidP="78F85FFC">
            <w:pPr>
              <w:rPr>
                <w:b/>
                <w:bCs/>
              </w:rPr>
            </w:pPr>
            <w:r w:rsidRPr="00E72C25">
              <w:rPr>
                <w:b/>
                <w:bCs/>
                <w:smallCaps/>
              </w:rPr>
              <w:t xml:space="preserve">Professeur responsable :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3077" w14:textId="77777777" w:rsidR="00156586" w:rsidRPr="00E72C25" w:rsidRDefault="00156586" w:rsidP="78F85FFC">
            <w:pPr>
              <w:rPr>
                <w:b/>
                <w:bCs/>
              </w:rPr>
            </w:pPr>
            <w:r w:rsidRPr="00E72C25">
              <w:rPr>
                <w:b/>
                <w:bCs/>
                <w:smallCaps/>
              </w:rPr>
              <w:t xml:space="preserve">Durée : </w:t>
            </w:r>
            <w:r w:rsidRPr="00E72C25">
              <w:rPr>
                <w:rFonts w:eastAsia="Calibri"/>
                <w:b/>
                <w:bCs/>
                <w:color w:val="FF0000"/>
                <w:sz w:val="20"/>
                <w:szCs w:val="20"/>
              </w:rPr>
              <w:t>45</w:t>
            </w:r>
            <w:r w:rsidRPr="00E72C25">
              <w:rPr>
                <w:rFonts w:eastAsia="Calibri"/>
                <w:b/>
                <w:bCs/>
              </w:rPr>
              <w:t xml:space="preserve"> </w:t>
            </w:r>
            <w:r w:rsidRPr="00E72C25">
              <w:rPr>
                <w:b/>
                <w:bCs/>
              </w:rPr>
              <w:t>min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2EF5" w14:textId="77777777" w:rsidR="00156586" w:rsidRPr="00E72C25" w:rsidRDefault="00156586" w:rsidP="00D65183">
            <w:pPr>
              <w:rPr>
                <w:b/>
                <w:bCs/>
              </w:rPr>
            </w:pPr>
          </w:p>
        </w:tc>
      </w:tr>
    </w:tbl>
    <w:p w14:paraId="175DCCB3" w14:textId="77777777" w:rsidR="00156586" w:rsidRPr="00E72C25" w:rsidRDefault="00156586" w:rsidP="00BF58C4">
      <w:pPr>
        <w:jc w:val="both"/>
        <w:rPr>
          <w:sz w:val="16"/>
        </w:rPr>
      </w:pPr>
    </w:p>
    <w:p w14:paraId="0482BBD5" w14:textId="77777777" w:rsidR="00C13A5E" w:rsidRPr="00E72C25" w:rsidRDefault="00C13A5E" w:rsidP="78F85FFC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b/>
          <w:bCs/>
          <w:sz w:val="28"/>
          <w:szCs w:val="28"/>
        </w:rPr>
      </w:pPr>
      <w:r w:rsidRPr="00E72C25">
        <w:rPr>
          <w:b/>
          <w:bCs/>
          <w:smallCaps/>
          <w:sz w:val="28"/>
          <w:szCs w:val="28"/>
        </w:rPr>
        <w:t>Protocole de secours</w:t>
      </w:r>
    </w:p>
    <w:p w14:paraId="266C94D3" w14:textId="77777777" w:rsidR="00C13A5E" w:rsidRPr="00E72C25" w:rsidRDefault="00C13A5E" w:rsidP="00C13A5E">
      <w:pPr>
        <w:jc w:val="center"/>
        <w:rPr>
          <w:b/>
          <w:color w:val="FF0000"/>
          <w:sz w:val="24"/>
          <w:szCs w:val="24"/>
        </w:rPr>
      </w:pPr>
    </w:p>
    <w:p w14:paraId="2E963034" w14:textId="77777777" w:rsidR="00C13A5E" w:rsidRPr="00E72C25" w:rsidRDefault="78F85FFC" w:rsidP="78F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0"/>
        <w:jc w:val="center"/>
        <w:rPr>
          <w:sz w:val="24"/>
          <w:szCs w:val="24"/>
        </w:rPr>
      </w:pPr>
      <w:r w:rsidRPr="00E72C25">
        <w:rPr>
          <w:b/>
          <w:bCs/>
          <w:color w:val="FF0000"/>
          <w:sz w:val="24"/>
          <w:szCs w:val="24"/>
        </w:rPr>
        <w:t>Document à ne fournir au candidat, à l’issue de l’appel n°1, qu’en cas de nécessité pour la poursuite de l’épreuve.</w:t>
      </w:r>
    </w:p>
    <w:p w14:paraId="52C414A7" w14:textId="77777777" w:rsidR="00C13A5E" w:rsidRPr="00E72C25" w:rsidRDefault="00C13A5E" w:rsidP="00C13A5E">
      <w:pPr>
        <w:jc w:val="center"/>
        <w:rPr>
          <w:sz w:val="24"/>
        </w:rPr>
      </w:pPr>
    </w:p>
    <w:p w14:paraId="3AC67EA9" w14:textId="607B74DD" w:rsidR="00BC4A0C" w:rsidRPr="00E72C25" w:rsidRDefault="00BC4A0C" w:rsidP="78F85FFC">
      <w:pPr>
        <w:rPr>
          <w:sz w:val="24"/>
          <w:szCs w:val="24"/>
        </w:rPr>
      </w:pPr>
      <w:r w:rsidRPr="00E72C25">
        <w:rPr>
          <w:sz w:val="24"/>
          <w:szCs w:val="24"/>
        </w:rPr>
        <w:t xml:space="preserve">On note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E72C25">
        <w:rPr>
          <w:sz w:val="24"/>
          <w:szCs w:val="24"/>
        </w:rPr>
        <w:t xml:space="preserve">=1 le nombre initial de bactéries,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E72C25">
        <w:rPr>
          <w:sz w:val="24"/>
          <w:szCs w:val="24"/>
        </w:rPr>
        <w:t xml:space="preserve"> le nombre bactérie après 1 cycle de 4 heures,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E72C25">
        <w:rPr>
          <w:sz w:val="24"/>
          <w:szCs w:val="24"/>
        </w:rPr>
        <w:t xml:space="preserve"> le nombre de bactéries après 2 cycles de 4 heures, chacun et ainsi de suite…</w:t>
      </w:r>
    </w:p>
    <w:p w14:paraId="7B3F2CC1" w14:textId="71E7E68B" w:rsidR="00BC4A0C" w:rsidRPr="00E72C25" w:rsidRDefault="00BC4A0C" w:rsidP="00BC4A0C">
      <w:pPr>
        <w:rPr>
          <w:sz w:val="24"/>
          <w:szCs w:val="24"/>
        </w:rPr>
      </w:pPr>
    </w:p>
    <w:p w14:paraId="56C5E7DB" w14:textId="7121FCF0" w:rsidR="00BC4A0C" w:rsidRPr="00310357" w:rsidRDefault="78F85FFC" w:rsidP="00310357">
      <w:pPr>
        <w:pStyle w:val="Paragraphedeliste"/>
        <w:numPr>
          <w:ilvl w:val="2"/>
          <w:numId w:val="46"/>
        </w:numPr>
        <w:tabs>
          <w:tab w:val="left" w:pos="851"/>
          <w:tab w:val="left" w:leader="dot" w:pos="10772"/>
        </w:tabs>
        <w:spacing w:after="200"/>
        <w:jc w:val="both"/>
        <w:rPr>
          <w:sz w:val="24"/>
          <w:szCs w:val="24"/>
        </w:rPr>
      </w:pPr>
      <w:r w:rsidRPr="00310357">
        <w:rPr>
          <w:sz w:val="24"/>
          <w:szCs w:val="24"/>
        </w:rPr>
        <w:t>Compléter le tableau suivant</w:t>
      </w:r>
    </w:p>
    <w:tbl>
      <w:tblPr>
        <w:tblStyle w:val="Grilledutableau"/>
        <w:tblpPr w:leftFromText="142" w:rightFromText="142" w:bottom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1531"/>
        <w:gridCol w:w="2039"/>
        <w:gridCol w:w="2039"/>
        <w:gridCol w:w="2039"/>
      </w:tblGrid>
      <w:tr w:rsidR="00BC4A0C" w:rsidRPr="00E72C25" w14:paraId="279385D1" w14:textId="77777777" w:rsidTr="78F85FFC">
        <w:trPr>
          <w:trHeight w:val="41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15C90B5" w14:textId="77777777" w:rsidR="00BC4A0C" w:rsidRPr="00E72C25" w:rsidRDefault="78F85FFC" w:rsidP="78F85FFC">
            <w:pPr>
              <w:pStyle w:val="rponse"/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2C25">
              <w:rPr>
                <w:b/>
                <w:bCs/>
                <w:i/>
                <w:iCs/>
                <w:sz w:val="22"/>
                <w:szCs w:val="22"/>
              </w:rPr>
              <w:t>Temps (heure)</w:t>
            </w:r>
          </w:p>
        </w:tc>
        <w:tc>
          <w:tcPr>
            <w:tcW w:w="1531" w:type="dxa"/>
            <w:vAlign w:val="center"/>
          </w:tcPr>
          <w:p w14:paraId="5728228E" w14:textId="77777777" w:rsidR="00BC4A0C" w:rsidRPr="00E72C25" w:rsidRDefault="78F85FFC" w:rsidP="78F85FFC">
            <w:pPr>
              <w:pStyle w:val="rponse"/>
              <w:spacing w:line="240" w:lineRule="auto"/>
              <w:jc w:val="center"/>
              <w:rPr>
                <w:sz w:val="22"/>
                <w:szCs w:val="22"/>
              </w:rPr>
            </w:pPr>
            <w:r w:rsidRPr="00E72C25">
              <w:rPr>
                <w:sz w:val="22"/>
                <w:szCs w:val="22"/>
              </w:rPr>
              <w:t>0</w:t>
            </w:r>
          </w:p>
        </w:tc>
        <w:tc>
          <w:tcPr>
            <w:tcW w:w="2039" w:type="dxa"/>
            <w:vAlign w:val="center"/>
          </w:tcPr>
          <w:p w14:paraId="39C28145" w14:textId="77777777" w:rsidR="00BC4A0C" w:rsidRPr="00E72C25" w:rsidRDefault="78F85FFC" w:rsidP="78F85FFC">
            <w:pPr>
              <w:pStyle w:val="rponse"/>
              <w:spacing w:line="240" w:lineRule="auto"/>
              <w:jc w:val="center"/>
              <w:rPr>
                <w:sz w:val="22"/>
                <w:szCs w:val="22"/>
              </w:rPr>
            </w:pPr>
            <w:r w:rsidRPr="00E72C25">
              <w:rPr>
                <w:sz w:val="22"/>
                <w:szCs w:val="22"/>
              </w:rPr>
              <w:t>4</w:t>
            </w:r>
          </w:p>
        </w:tc>
        <w:tc>
          <w:tcPr>
            <w:tcW w:w="2039" w:type="dxa"/>
            <w:vAlign w:val="center"/>
          </w:tcPr>
          <w:p w14:paraId="75E617A5" w14:textId="77777777" w:rsidR="00BC4A0C" w:rsidRPr="00E72C25" w:rsidRDefault="78F85FFC" w:rsidP="78F85FFC">
            <w:pPr>
              <w:pStyle w:val="rponse"/>
              <w:spacing w:line="240" w:lineRule="auto"/>
              <w:jc w:val="center"/>
              <w:rPr>
                <w:sz w:val="22"/>
                <w:szCs w:val="22"/>
              </w:rPr>
            </w:pPr>
            <w:r w:rsidRPr="00E72C25">
              <w:rPr>
                <w:sz w:val="22"/>
                <w:szCs w:val="22"/>
              </w:rPr>
              <w:t>8</w:t>
            </w:r>
          </w:p>
        </w:tc>
        <w:tc>
          <w:tcPr>
            <w:tcW w:w="2039" w:type="dxa"/>
            <w:vAlign w:val="center"/>
          </w:tcPr>
          <w:p w14:paraId="1725FE25" w14:textId="77777777" w:rsidR="00BC4A0C" w:rsidRPr="00E72C25" w:rsidRDefault="78F85FFC" w:rsidP="78F85FFC">
            <w:pPr>
              <w:pStyle w:val="rponse"/>
              <w:spacing w:line="240" w:lineRule="auto"/>
              <w:jc w:val="center"/>
              <w:rPr>
                <w:sz w:val="22"/>
                <w:szCs w:val="22"/>
              </w:rPr>
            </w:pPr>
            <w:r w:rsidRPr="00E72C25">
              <w:rPr>
                <w:sz w:val="22"/>
                <w:szCs w:val="22"/>
              </w:rPr>
              <w:t>12</w:t>
            </w:r>
          </w:p>
        </w:tc>
      </w:tr>
      <w:tr w:rsidR="00067CDD" w:rsidRPr="00E72C25" w14:paraId="7C49F50B" w14:textId="77777777" w:rsidTr="78F85FFC">
        <w:trPr>
          <w:trHeight w:val="60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1817B7D" w14:textId="77777777" w:rsidR="00067CDD" w:rsidRPr="00E72C25" w:rsidRDefault="78F85FFC" w:rsidP="78F85FFC">
            <w:pPr>
              <w:pStyle w:val="rponse"/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2C25">
              <w:rPr>
                <w:b/>
                <w:bCs/>
                <w:i/>
                <w:iCs/>
                <w:sz w:val="22"/>
                <w:szCs w:val="22"/>
              </w:rPr>
              <w:t>Nombre de bactérie</w:t>
            </w:r>
          </w:p>
        </w:tc>
        <w:tc>
          <w:tcPr>
            <w:tcW w:w="1531" w:type="dxa"/>
            <w:vAlign w:val="center"/>
          </w:tcPr>
          <w:p w14:paraId="3F6B5F13" w14:textId="17F11A39" w:rsidR="00067CDD" w:rsidRPr="00E72C25" w:rsidRDefault="78F85FFC" w:rsidP="78F85FFC">
            <w:pPr>
              <w:pStyle w:val="rponse"/>
              <w:spacing w:line="240" w:lineRule="auto"/>
              <w:jc w:val="center"/>
              <w:rPr>
                <w:sz w:val="28"/>
                <w:szCs w:val="28"/>
              </w:rPr>
            </w:pPr>
            <w:r w:rsidRPr="00E72C25">
              <w:rPr>
                <w:i/>
                <w:iCs/>
                <w:sz w:val="28"/>
                <w:szCs w:val="28"/>
              </w:rPr>
              <w:t>u</w:t>
            </w:r>
            <w:r w:rsidRPr="00E72C25">
              <w:rPr>
                <w:i/>
                <w:iCs/>
                <w:sz w:val="28"/>
                <w:szCs w:val="28"/>
                <w:vertAlign w:val="subscript"/>
              </w:rPr>
              <w:t>1</w:t>
            </w:r>
            <w:r w:rsidRPr="00E72C25">
              <w:rPr>
                <w:sz w:val="28"/>
                <w:szCs w:val="28"/>
              </w:rPr>
              <w:t xml:space="preserve"> = 1</w:t>
            </w:r>
          </w:p>
        </w:tc>
        <w:tc>
          <w:tcPr>
            <w:tcW w:w="2039" w:type="dxa"/>
            <w:vAlign w:val="center"/>
          </w:tcPr>
          <w:p w14:paraId="152B2EA0" w14:textId="3409478F" w:rsidR="00067CDD" w:rsidRPr="00E72C25" w:rsidRDefault="78F85FFC" w:rsidP="78F85FFC">
            <w:pPr>
              <w:pStyle w:val="rponse"/>
              <w:spacing w:line="240" w:lineRule="auto"/>
              <w:jc w:val="center"/>
              <w:rPr>
                <w:sz w:val="28"/>
                <w:szCs w:val="28"/>
              </w:rPr>
            </w:pPr>
            <w:r w:rsidRPr="00E72C25">
              <w:rPr>
                <w:i/>
                <w:iCs/>
                <w:sz w:val="28"/>
                <w:szCs w:val="28"/>
              </w:rPr>
              <w:t>u</w:t>
            </w:r>
            <w:r w:rsidRPr="00E72C25">
              <w:rPr>
                <w:i/>
                <w:iCs/>
                <w:sz w:val="28"/>
                <w:szCs w:val="28"/>
                <w:vertAlign w:val="subscript"/>
              </w:rPr>
              <w:t>2</w:t>
            </w:r>
            <w:r w:rsidRPr="00E72C25">
              <w:rPr>
                <w:sz w:val="28"/>
                <w:szCs w:val="28"/>
              </w:rPr>
              <w:t xml:space="preserve"> = …</w:t>
            </w:r>
          </w:p>
        </w:tc>
        <w:tc>
          <w:tcPr>
            <w:tcW w:w="2039" w:type="dxa"/>
            <w:vAlign w:val="center"/>
          </w:tcPr>
          <w:p w14:paraId="34A877FB" w14:textId="6939ABA2" w:rsidR="00067CDD" w:rsidRPr="00E72C25" w:rsidRDefault="78F85FFC" w:rsidP="78F85FFC">
            <w:pPr>
              <w:pStyle w:val="rponse"/>
              <w:spacing w:line="240" w:lineRule="auto"/>
              <w:jc w:val="center"/>
              <w:rPr>
                <w:sz w:val="28"/>
                <w:szCs w:val="28"/>
              </w:rPr>
            </w:pPr>
            <w:r w:rsidRPr="00E72C25">
              <w:rPr>
                <w:i/>
                <w:iCs/>
                <w:sz w:val="28"/>
                <w:szCs w:val="28"/>
              </w:rPr>
              <w:t>u</w:t>
            </w:r>
            <w:r w:rsidRPr="00E72C25">
              <w:rPr>
                <w:i/>
                <w:iCs/>
                <w:sz w:val="28"/>
                <w:szCs w:val="28"/>
                <w:vertAlign w:val="subscript"/>
              </w:rPr>
              <w:t>3</w:t>
            </w:r>
            <w:r w:rsidRPr="00E72C25">
              <w:rPr>
                <w:sz w:val="28"/>
                <w:szCs w:val="28"/>
              </w:rPr>
              <w:t xml:space="preserve"> = …</w:t>
            </w:r>
          </w:p>
        </w:tc>
        <w:tc>
          <w:tcPr>
            <w:tcW w:w="2039" w:type="dxa"/>
            <w:vAlign w:val="center"/>
          </w:tcPr>
          <w:p w14:paraId="3E0FB971" w14:textId="32C2FBA9" w:rsidR="00067CDD" w:rsidRPr="00E72C25" w:rsidRDefault="78F85FFC" w:rsidP="78F85FFC">
            <w:pPr>
              <w:pStyle w:val="rponse"/>
              <w:spacing w:line="240" w:lineRule="auto"/>
              <w:jc w:val="center"/>
              <w:rPr>
                <w:sz w:val="28"/>
                <w:szCs w:val="28"/>
              </w:rPr>
            </w:pPr>
            <w:r w:rsidRPr="00E72C25">
              <w:rPr>
                <w:i/>
                <w:iCs/>
                <w:sz w:val="28"/>
                <w:szCs w:val="28"/>
              </w:rPr>
              <w:t>u</w:t>
            </w:r>
            <w:r w:rsidRPr="00E72C25">
              <w:rPr>
                <w:i/>
                <w:iCs/>
                <w:sz w:val="28"/>
                <w:szCs w:val="28"/>
                <w:vertAlign w:val="subscript"/>
              </w:rPr>
              <w:t>4</w:t>
            </w:r>
            <w:r w:rsidRPr="00E72C25">
              <w:rPr>
                <w:sz w:val="28"/>
                <w:szCs w:val="28"/>
              </w:rPr>
              <w:t xml:space="preserve"> = …</w:t>
            </w:r>
          </w:p>
        </w:tc>
      </w:tr>
    </w:tbl>
    <w:p w14:paraId="6E71B0AA" w14:textId="77777777" w:rsidR="00BC4A0C" w:rsidRPr="00E72C25" w:rsidRDefault="00BC4A0C" w:rsidP="00BC4A0C">
      <w:pPr>
        <w:tabs>
          <w:tab w:val="left" w:leader="dot" w:pos="9743"/>
        </w:tabs>
        <w:spacing w:after="200"/>
        <w:jc w:val="both"/>
        <w:rPr>
          <w:sz w:val="24"/>
          <w:szCs w:val="24"/>
        </w:rPr>
      </w:pPr>
    </w:p>
    <w:p w14:paraId="1BF2B9D6" w14:textId="77777777" w:rsidR="00BC4A0C" w:rsidRPr="00E72C25" w:rsidRDefault="00BC4A0C" w:rsidP="00BC4A0C">
      <w:pPr>
        <w:tabs>
          <w:tab w:val="left" w:leader="dot" w:pos="9743"/>
        </w:tabs>
        <w:spacing w:after="200"/>
        <w:jc w:val="both"/>
        <w:rPr>
          <w:sz w:val="24"/>
          <w:szCs w:val="24"/>
        </w:rPr>
      </w:pPr>
    </w:p>
    <w:p w14:paraId="01191A84" w14:textId="54B8AA99" w:rsidR="00BC4A0C" w:rsidRPr="00310357" w:rsidRDefault="78F85FFC" w:rsidP="00310357">
      <w:pPr>
        <w:pStyle w:val="Paragraphedeliste"/>
        <w:numPr>
          <w:ilvl w:val="2"/>
          <w:numId w:val="46"/>
        </w:numPr>
        <w:spacing w:after="200"/>
        <w:jc w:val="both"/>
        <w:rPr>
          <w:sz w:val="24"/>
          <w:szCs w:val="24"/>
        </w:rPr>
      </w:pPr>
      <w:r w:rsidRPr="00310357">
        <w:rPr>
          <w:sz w:val="24"/>
          <w:szCs w:val="24"/>
        </w:rPr>
        <w:t>Déterminer la nature de la suite (</w:t>
      </w:r>
      <w:r w:rsidRPr="00310357">
        <w:rPr>
          <w:i/>
          <w:iCs/>
          <w:sz w:val="24"/>
          <w:szCs w:val="24"/>
        </w:rPr>
        <w:t>u</w:t>
      </w:r>
      <w:r w:rsidRPr="00310357">
        <w:rPr>
          <w:i/>
          <w:iCs/>
          <w:sz w:val="24"/>
          <w:szCs w:val="24"/>
          <w:vertAlign w:val="subscript"/>
        </w:rPr>
        <w:t>n</w:t>
      </w:r>
      <w:r w:rsidRPr="00310357">
        <w:rPr>
          <w:sz w:val="24"/>
          <w:szCs w:val="24"/>
        </w:rPr>
        <w:t xml:space="preserve">) formée par les 4 premiers termes </w:t>
      </w:r>
      <w:r w:rsidRPr="00310357">
        <w:rPr>
          <w:i/>
          <w:iCs/>
          <w:sz w:val="24"/>
          <w:szCs w:val="24"/>
        </w:rPr>
        <w:t>u</w:t>
      </w:r>
      <w:r w:rsidR="007F6DA0" w:rsidRPr="00310357">
        <w:rPr>
          <w:rFonts w:eastAsia="Symbol"/>
          <w:sz w:val="24"/>
          <w:szCs w:val="24"/>
          <w:vertAlign w:val="subscript"/>
        </w:rPr>
        <w:t>1</w:t>
      </w:r>
      <w:r w:rsidRPr="00310357">
        <w:rPr>
          <w:sz w:val="24"/>
          <w:szCs w:val="24"/>
        </w:rPr>
        <w:t xml:space="preserve">, </w:t>
      </w:r>
      <w:r w:rsidRPr="00310357">
        <w:rPr>
          <w:i/>
          <w:iCs/>
          <w:sz w:val="24"/>
          <w:szCs w:val="24"/>
        </w:rPr>
        <w:t>u</w:t>
      </w:r>
      <w:r w:rsidR="007F6DA0" w:rsidRPr="00310357">
        <w:rPr>
          <w:rFonts w:eastAsia="Symbol"/>
          <w:sz w:val="24"/>
          <w:szCs w:val="24"/>
          <w:vertAlign w:val="subscript"/>
        </w:rPr>
        <w:t>2</w:t>
      </w:r>
      <w:r w:rsidRPr="00310357">
        <w:rPr>
          <w:sz w:val="24"/>
          <w:szCs w:val="24"/>
        </w:rPr>
        <w:t xml:space="preserve">, </w:t>
      </w:r>
      <w:r w:rsidRPr="00310357">
        <w:rPr>
          <w:i/>
          <w:iCs/>
          <w:sz w:val="24"/>
          <w:szCs w:val="24"/>
        </w:rPr>
        <w:t>u</w:t>
      </w:r>
      <w:r w:rsidR="007F6DA0" w:rsidRPr="00310357">
        <w:rPr>
          <w:rFonts w:eastAsia="Symbol"/>
          <w:sz w:val="24"/>
          <w:szCs w:val="24"/>
          <w:vertAlign w:val="subscript"/>
        </w:rPr>
        <w:t>3</w:t>
      </w:r>
      <w:r w:rsidRPr="00310357">
        <w:rPr>
          <w:sz w:val="24"/>
          <w:szCs w:val="24"/>
        </w:rPr>
        <w:t xml:space="preserve">, </w:t>
      </w:r>
      <w:r w:rsidRPr="00310357">
        <w:rPr>
          <w:i/>
          <w:iCs/>
          <w:sz w:val="24"/>
          <w:szCs w:val="24"/>
        </w:rPr>
        <w:t>u</w:t>
      </w:r>
      <w:r w:rsidR="007F6DA0" w:rsidRPr="00310357">
        <w:rPr>
          <w:rFonts w:eastAsia="Symbol"/>
          <w:sz w:val="24"/>
          <w:szCs w:val="24"/>
          <w:vertAlign w:val="subscript"/>
        </w:rPr>
        <w:t>4</w:t>
      </w:r>
      <w:r w:rsidRPr="00310357">
        <w:rPr>
          <w:sz w:val="24"/>
          <w:szCs w:val="24"/>
        </w:rPr>
        <w:t xml:space="preserve"> ? Justifier votre réponse et préciser sa raison.</w:t>
      </w:r>
    </w:p>
    <w:p w14:paraId="3B1ADE4B" w14:textId="77777777" w:rsidR="00BC4A0C" w:rsidRPr="00E72C25" w:rsidRDefault="00BC4A0C" w:rsidP="00BC4A0C">
      <w:pPr>
        <w:pStyle w:val="Default"/>
        <w:tabs>
          <w:tab w:val="left" w:leader="dot" w:pos="10773"/>
        </w:tabs>
        <w:spacing w:line="480" w:lineRule="auto"/>
        <w:jc w:val="both"/>
        <w:rPr>
          <w:szCs w:val="22"/>
        </w:rPr>
      </w:pPr>
      <w:r w:rsidRPr="00E72C25">
        <w:rPr>
          <w:szCs w:val="22"/>
        </w:rPr>
        <w:tab/>
      </w:r>
    </w:p>
    <w:p w14:paraId="10CEC0C3" w14:textId="77777777" w:rsidR="00BC4A0C" w:rsidRPr="00E72C25" w:rsidRDefault="00BC4A0C" w:rsidP="00BC4A0C">
      <w:pPr>
        <w:pStyle w:val="Default"/>
        <w:tabs>
          <w:tab w:val="left" w:leader="dot" w:pos="10773"/>
        </w:tabs>
        <w:spacing w:line="480" w:lineRule="auto"/>
        <w:jc w:val="both"/>
        <w:rPr>
          <w:szCs w:val="22"/>
        </w:rPr>
      </w:pPr>
      <w:r w:rsidRPr="00E72C25">
        <w:rPr>
          <w:szCs w:val="22"/>
        </w:rPr>
        <w:tab/>
      </w:r>
    </w:p>
    <w:p w14:paraId="66C5ABCA" w14:textId="77777777" w:rsidR="00BC4A0C" w:rsidRPr="00E72C25" w:rsidRDefault="00BC4A0C" w:rsidP="00BC4A0C">
      <w:pPr>
        <w:pStyle w:val="Default"/>
        <w:tabs>
          <w:tab w:val="left" w:leader="dot" w:pos="10773"/>
        </w:tabs>
        <w:spacing w:line="480" w:lineRule="auto"/>
        <w:jc w:val="both"/>
        <w:rPr>
          <w:szCs w:val="22"/>
        </w:rPr>
      </w:pPr>
      <w:r w:rsidRPr="00E72C25">
        <w:rPr>
          <w:szCs w:val="22"/>
        </w:rPr>
        <w:tab/>
      </w:r>
    </w:p>
    <w:p w14:paraId="468C4E46" w14:textId="4989CBFD" w:rsidR="00D65183" w:rsidRPr="00310357" w:rsidRDefault="78F85FFC" w:rsidP="00310357">
      <w:pPr>
        <w:pStyle w:val="Paragraphedeliste"/>
        <w:numPr>
          <w:ilvl w:val="2"/>
          <w:numId w:val="46"/>
        </w:numPr>
        <w:spacing w:after="120"/>
        <w:jc w:val="both"/>
        <w:rPr>
          <w:sz w:val="24"/>
          <w:szCs w:val="24"/>
        </w:rPr>
      </w:pPr>
      <w:r w:rsidRPr="00310357">
        <w:rPr>
          <w:sz w:val="24"/>
          <w:szCs w:val="24"/>
        </w:rPr>
        <w:t>Calcul du nombre de bactéries présentes dans l’eau stagnante au bout de 48 heures.</w:t>
      </w:r>
    </w:p>
    <w:p w14:paraId="54954665" w14:textId="73FA3741" w:rsidR="00D65183" w:rsidRPr="00310357" w:rsidRDefault="78F85FFC" w:rsidP="00310357">
      <w:pPr>
        <w:pStyle w:val="Paragraphedeliste"/>
        <w:numPr>
          <w:ilvl w:val="3"/>
          <w:numId w:val="46"/>
        </w:numPr>
        <w:spacing w:after="120"/>
        <w:ind w:left="1560" w:hanging="851"/>
        <w:jc w:val="both"/>
        <w:rPr>
          <w:sz w:val="24"/>
          <w:szCs w:val="24"/>
        </w:rPr>
      </w:pPr>
      <w:r w:rsidRPr="00310357">
        <w:rPr>
          <w:sz w:val="24"/>
          <w:szCs w:val="24"/>
        </w:rPr>
        <w:t>Parmi ces 4 relations, choisir celle qui correspond à la suite (</w:t>
      </w:r>
      <w:r w:rsidRPr="00310357">
        <w:rPr>
          <w:i/>
          <w:iCs/>
          <w:sz w:val="24"/>
          <w:szCs w:val="24"/>
        </w:rPr>
        <w:t>u</w:t>
      </w:r>
      <w:r w:rsidRPr="00310357">
        <w:rPr>
          <w:i/>
          <w:iCs/>
          <w:sz w:val="24"/>
          <w:szCs w:val="24"/>
          <w:vertAlign w:val="subscript"/>
        </w:rPr>
        <w:t>n</w:t>
      </w:r>
      <w:r w:rsidRPr="00310357">
        <w:rPr>
          <w:sz w:val="24"/>
          <w:szCs w:val="24"/>
        </w:rPr>
        <w:t>) étudiée :</w:t>
      </w:r>
    </w:p>
    <w:p w14:paraId="0CAFF2B2" w14:textId="5FF1ABB5" w:rsidR="00D65183" w:rsidRPr="00E72C25" w:rsidRDefault="004F5519" w:rsidP="78F85FFC">
      <w:pPr>
        <w:widowControl w:val="0"/>
        <w:suppressAutoHyphens/>
        <w:spacing w:after="120"/>
        <w:ind w:left="1134" w:firstLine="567"/>
        <w:jc w:val="both"/>
        <w:rPr>
          <w:sz w:val="22"/>
        </w:rPr>
      </w:pPr>
      <w:sdt>
        <w:sdtPr>
          <w:rPr>
            <w:rFonts w:eastAsia="MS Gothic"/>
            <w:sz w:val="22"/>
          </w:rPr>
          <w:id w:val="57624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183" w:rsidRPr="00E72C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</w:rPr>
              <m:t>n+1</m:t>
            </m:r>
          </m:sub>
        </m:sSub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</w:rPr>
              <m:t>n</m:t>
            </m:r>
          </m:sub>
        </m:sSub>
        <m:r>
          <w:rPr>
            <w:rFonts w:ascii="Cambria Math" w:hAnsi="Cambria Math"/>
            <w:sz w:val="22"/>
          </w:rPr>
          <m:t>+2</m:t>
        </m:r>
      </m:oMath>
      <w:r w:rsidR="00D65183" w:rsidRPr="00E72C25">
        <w:rPr>
          <w:sz w:val="22"/>
        </w:rPr>
        <w:tab/>
      </w:r>
      <w:r w:rsidR="00D65183" w:rsidRPr="00E72C25">
        <w:rPr>
          <w:sz w:val="22"/>
        </w:rPr>
        <w:tab/>
      </w:r>
      <w:sdt>
        <w:sdtPr>
          <w:rPr>
            <w:rFonts w:eastAsia="MS Gothic"/>
            <w:sz w:val="22"/>
          </w:rPr>
          <w:id w:val="-202099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183" w:rsidRPr="00E72C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</w:rPr>
              <m:t>n+1</m:t>
            </m:r>
          </m:sub>
        </m:sSub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</w:rPr>
              <m:t>n</m:t>
            </m:r>
          </m:sub>
        </m:sSub>
        <m:r>
          <w:rPr>
            <w:rFonts w:ascii="Cambria Math" w:hAnsi="Cambria Math"/>
            <w:sz w:val="22"/>
          </w:rPr>
          <m:t xml:space="preserve"> × 2</m:t>
        </m:r>
      </m:oMath>
      <w:r w:rsidR="00D65183" w:rsidRPr="00E72C25">
        <w:rPr>
          <w:sz w:val="22"/>
        </w:rPr>
        <w:tab/>
      </w:r>
      <w:r w:rsidR="00D65183" w:rsidRPr="00E72C25">
        <w:rPr>
          <w:sz w:val="22"/>
        </w:rPr>
        <w:tab/>
      </w:r>
      <w:sdt>
        <w:sdtPr>
          <w:rPr>
            <w:rFonts w:eastAsia="MS Gothic"/>
            <w:sz w:val="22"/>
          </w:rPr>
          <w:id w:val="4149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183" w:rsidRPr="00E72C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</w:rPr>
              <m:t>n+1</m:t>
            </m:r>
          </m:sub>
        </m:sSub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</w:rPr>
              <m:t>n</m:t>
            </m:r>
          </m:sub>
        </m:sSub>
        <m:r>
          <w:rPr>
            <w:rFonts w:ascii="Cambria Math" w:hAnsi="Cambria Math"/>
            <w:sz w:val="22"/>
          </w:rPr>
          <m:t>-2</m:t>
        </m:r>
      </m:oMath>
      <w:r w:rsidR="00D65183" w:rsidRPr="00E72C25">
        <w:rPr>
          <w:rFonts w:eastAsia="MS Gothic"/>
          <w:sz w:val="22"/>
        </w:rPr>
        <w:tab/>
      </w:r>
      <w:r w:rsidR="00D65183" w:rsidRPr="00E72C25">
        <w:rPr>
          <w:sz w:val="22"/>
        </w:rPr>
        <w:tab/>
      </w:r>
      <w:sdt>
        <w:sdtPr>
          <w:rPr>
            <w:rFonts w:eastAsia="MS Gothic"/>
            <w:sz w:val="22"/>
          </w:rPr>
          <w:id w:val="-126060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183" w:rsidRPr="00E72C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</w:rPr>
              <m:t>n+1</m:t>
            </m:r>
          </m:sub>
        </m:sSub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(u</m:t>
            </m:r>
          </m:e>
          <m:sub>
            <m:r>
              <w:rPr>
                <w:rFonts w:ascii="Cambria Math" w:hAnsi="Cambria Math"/>
                <w:sz w:val="22"/>
              </w:rPr>
              <m:t>n</m:t>
            </m:r>
          </m:sub>
        </m:sSub>
        <m:r>
          <w:rPr>
            <w:rFonts w:ascii="Cambria Math" w:hAnsi="Cambria Math"/>
            <w:sz w:val="22"/>
          </w:rPr>
          <m:t>)²</m:t>
        </m:r>
      </m:oMath>
    </w:p>
    <w:p w14:paraId="38603DB3" w14:textId="24D5E821" w:rsidR="00D65183" w:rsidRPr="00310357" w:rsidRDefault="00D65183" w:rsidP="00310357">
      <w:pPr>
        <w:pStyle w:val="Paragraphedeliste"/>
        <w:numPr>
          <w:ilvl w:val="3"/>
          <w:numId w:val="46"/>
        </w:numPr>
        <w:spacing w:after="120"/>
        <w:ind w:left="1560" w:hanging="851"/>
        <w:rPr>
          <w:sz w:val="24"/>
          <w:szCs w:val="24"/>
        </w:rPr>
      </w:pPr>
      <w:r w:rsidRPr="00310357">
        <w:rPr>
          <w:b/>
          <w:bCs/>
          <w:smallCaps/>
          <w:sz w:val="24"/>
          <w:szCs w:val="24"/>
        </w:rPr>
        <w:t xml:space="preserve">TIC : </w:t>
      </w:r>
      <w:r w:rsidRPr="00310357">
        <w:rPr>
          <w:b/>
          <w:bCs/>
          <w:smallCaps/>
          <w:color w:val="0000FF"/>
          <w:sz w:val="24"/>
          <w:szCs w:val="24"/>
        </w:rPr>
        <w:t>Évolution du nombre de bactéries :</w:t>
      </w:r>
      <w:r w:rsidRPr="00310357">
        <w:rPr>
          <w:sz w:val="24"/>
          <w:szCs w:val="24"/>
        </w:rPr>
        <w:t xml:space="preserve"> à l’aide du tableur (« </w:t>
      </w:r>
      <w:r w:rsidRPr="00310357">
        <w:rPr>
          <w:b/>
          <w:bCs/>
          <w:sz w:val="24"/>
          <w:szCs w:val="24"/>
        </w:rPr>
        <w:t>open calc</w:t>
      </w:r>
      <w:r w:rsidRPr="00310357">
        <w:rPr>
          <w:sz w:val="24"/>
          <w:szCs w:val="24"/>
        </w:rPr>
        <w:t xml:space="preserve"> »), déterminer les 15 premiers termes de la suite </w:t>
      </w:r>
      <w:r w:rsidRPr="00310357">
        <w:rPr>
          <w:b/>
          <w:bCs/>
          <w:i/>
          <w:iCs/>
          <w:sz w:val="24"/>
          <w:szCs w:val="24"/>
        </w:rPr>
        <w:t>u</w:t>
      </w:r>
      <w:r w:rsidRPr="00310357">
        <w:rPr>
          <w:b/>
          <w:bCs/>
          <w:i/>
          <w:iCs/>
          <w:sz w:val="24"/>
          <w:szCs w:val="24"/>
          <w:vertAlign w:val="subscript"/>
        </w:rPr>
        <w:t>n</w:t>
      </w:r>
      <w:r w:rsidRPr="00310357">
        <w:rPr>
          <w:sz w:val="24"/>
          <w:szCs w:val="24"/>
        </w:rPr>
        <w:t xml:space="preserve"> en réalisant les étapes suivantes :</w:t>
      </w:r>
    </w:p>
    <w:p w14:paraId="5F2BC1A2" w14:textId="02E299C8" w:rsidR="00D65183" w:rsidRPr="00E72C25" w:rsidRDefault="78F85FFC" w:rsidP="78F85FFC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E72C25">
        <w:rPr>
          <w:sz w:val="24"/>
          <w:szCs w:val="24"/>
        </w:rPr>
        <w:t>Ouvrir le fichier « Croissance bactérienne ».</w:t>
      </w:r>
    </w:p>
    <w:p w14:paraId="2CB05A3D" w14:textId="1E79B939" w:rsidR="00D65183" w:rsidRPr="00E72C25" w:rsidRDefault="78F85FFC" w:rsidP="78F85FFC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E72C25">
        <w:rPr>
          <w:sz w:val="24"/>
          <w:szCs w:val="24"/>
        </w:rPr>
        <w:t xml:space="preserve">Compléter les cellules </w:t>
      </w:r>
      <w:r w:rsidRPr="00E72C25">
        <w:rPr>
          <w:b/>
          <w:bCs/>
          <w:sz w:val="24"/>
          <w:szCs w:val="24"/>
        </w:rPr>
        <w:t xml:space="preserve">C6, C7 et C8 </w:t>
      </w:r>
      <w:r w:rsidRPr="00E72C25">
        <w:rPr>
          <w:sz w:val="24"/>
          <w:szCs w:val="24"/>
        </w:rPr>
        <w:t xml:space="preserve">avec les valeurs calculées à la question </w:t>
      </w:r>
      <w:r w:rsidRPr="00E72C25">
        <w:rPr>
          <w:b/>
          <w:bCs/>
          <w:color w:val="0000FF"/>
          <w:sz w:val="24"/>
          <w:szCs w:val="24"/>
        </w:rPr>
        <w:t>1.1.</w:t>
      </w:r>
      <w:r w:rsidR="00310357">
        <w:rPr>
          <w:b/>
          <w:bCs/>
          <w:color w:val="0000FF"/>
          <w:sz w:val="24"/>
          <w:szCs w:val="24"/>
        </w:rPr>
        <w:t>1.</w:t>
      </w:r>
    </w:p>
    <w:p w14:paraId="0482AFB4" w14:textId="65249087" w:rsidR="00D65183" w:rsidRPr="00E72C25" w:rsidRDefault="78F85FFC" w:rsidP="78F85FFC">
      <w:pPr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E72C25">
        <w:rPr>
          <w:sz w:val="24"/>
          <w:szCs w:val="24"/>
        </w:rPr>
        <w:t xml:space="preserve">Pour déterminer la valeur de la cellule </w:t>
      </w:r>
      <w:r w:rsidRPr="00E72C25">
        <w:rPr>
          <w:b/>
          <w:bCs/>
          <w:sz w:val="24"/>
          <w:szCs w:val="24"/>
        </w:rPr>
        <w:t>C9</w:t>
      </w:r>
      <w:r w:rsidRPr="00E72C25">
        <w:rPr>
          <w:sz w:val="24"/>
          <w:szCs w:val="24"/>
        </w:rPr>
        <w:t>, choisir la formule qui convient :</w:t>
      </w:r>
    </w:p>
    <w:p w14:paraId="249B4231" w14:textId="043BFE7E" w:rsidR="00D65183" w:rsidRPr="00E72C25" w:rsidRDefault="00D65183" w:rsidP="78F85FFC">
      <w:pPr>
        <w:spacing w:line="360" w:lineRule="auto"/>
        <w:ind w:left="873" w:firstLine="567"/>
        <w:jc w:val="center"/>
        <w:rPr>
          <w:sz w:val="24"/>
          <w:szCs w:val="24"/>
        </w:rPr>
      </w:pPr>
      <w:r w:rsidRPr="00E72C25">
        <w:rPr>
          <w:sz w:val="24"/>
        </w:rPr>
        <w:sym w:font="Wingdings" w:char="F071"/>
      </w:r>
      <w:r w:rsidRPr="00E72C25">
        <w:rPr>
          <w:sz w:val="24"/>
          <w:szCs w:val="24"/>
        </w:rPr>
        <w:t xml:space="preserve">  </w:t>
      </w:r>
      <w:r w:rsidRPr="00E72C25">
        <w:rPr>
          <w:sz w:val="24"/>
          <w:szCs w:val="24"/>
          <w:bdr w:val="single" w:sz="4" w:space="0" w:color="auto"/>
        </w:rPr>
        <w:t xml:space="preserve"> = </w:t>
      </w:r>
      <w:r w:rsidR="00E823FF" w:rsidRPr="00E72C25">
        <w:rPr>
          <w:sz w:val="24"/>
          <w:szCs w:val="24"/>
          <w:bdr w:val="single" w:sz="4" w:space="0" w:color="auto"/>
        </w:rPr>
        <w:t>C</w:t>
      </w:r>
      <w:r w:rsidR="007E1579" w:rsidRPr="00E72C25">
        <w:rPr>
          <w:sz w:val="24"/>
          <w:szCs w:val="24"/>
          <w:bdr w:val="single" w:sz="4" w:space="0" w:color="auto"/>
        </w:rPr>
        <w:t>8</w:t>
      </w:r>
      <w:r w:rsidRPr="00E72C25">
        <w:rPr>
          <w:sz w:val="24"/>
          <w:szCs w:val="24"/>
          <w:bdr w:val="single" w:sz="4" w:space="0" w:color="auto"/>
        </w:rPr>
        <w:t xml:space="preserve"> </w:t>
      </w:r>
      <w:r w:rsidR="00E823FF" w:rsidRPr="00E72C25">
        <w:rPr>
          <w:sz w:val="24"/>
          <w:szCs w:val="24"/>
          <w:bdr w:val="single" w:sz="4" w:space="0" w:color="auto"/>
        </w:rPr>
        <w:t>+</w:t>
      </w:r>
      <w:r w:rsidRPr="00E72C25">
        <w:rPr>
          <w:sz w:val="24"/>
          <w:szCs w:val="24"/>
          <w:bdr w:val="single" w:sz="4" w:space="0" w:color="auto"/>
        </w:rPr>
        <w:t xml:space="preserve"> </w:t>
      </w:r>
      <w:r w:rsidR="00E823FF" w:rsidRPr="00E72C25">
        <w:rPr>
          <w:sz w:val="24"/>
          <w:szCs w:val="24"/>
          <w:bdr w:val="single" w:sz="4" w:space="0" w:color="auto"/>
        </w:rPr>
        <w:t>2 </w:t>
      </w:r>
      <w:r w:rsidR="00E823FF" w:rsidRPr="00E72C25">
        <w:rPr>
          <w:sz w:val="24"/>
          <w:szCs w:val="24"/>
        </w:rPr>
        <w:t xml:space="preserve"> </w:t>
      </w:r>
      <w:r w:rsidR="00E823FF" w:rsidRPr="00E72C25">
        <w:rPr>
          <w:sz w:val="24"/>
        </w:rPr>
        <w:tab/>
      </w:r>
      <w:r w:rsidR="00E823FF" w:rsidRPr="00E72C25">
        <w:rPr>
          <w:sz w:val="24"/>
        </w:rPr>
        <w:tab/>
      </w:r>
      <w:r w:rsidR="00E823FF" w:rsidRPr="00E72C25">
        <w:rPr>
          <w:sz w:val="24"/>
        </w:rPr>
        <w:tab/>
      </w:r>
      <w:r w:rsidRPr="00E72C25">
        <w:rPr>
          <w:sz w:val="24"/>
        </w:rPr>
        <w:sym w:font="Wingdings" w:char="F071"/>
      </w:r>
      <w:r w:rsidRPr="00E72C25">
        <w:rPr>
          <w:sz w:val="24"/>
          <w:szCs w:val="24"/>
        </w:rPr>
        <w:t> </w:t>
      </w:r>
      <w:r w:rsidR="007E1579" w:rsidRPr="00E72C25">
        <w:rPr>
          <w:sz w:val="24"/>
          <w:szCs w:val="24"/>
          <w:bdr w:val="single" w:sz="4" w:space="0" w:color="auto"/>
        </w:rPr>
        <w:t xml:space="preserve"> = C8</w:t>
      </w:r>
      <w:r w:rsidR="00E257C5">
        <w:rPr>
          <w:sz w:val="24"/>
          <w:szCs w:val="24"/>
          <w:bdr w:val="single" w:sz="4" w:space="0" w:color="auto"/>
        </w:rPr>
        <w:t xml:space="preserve"> *</w:t>
      </w:r>
      <w:r w:rsidR="00E72C25" w:rsidRPr="00E72C25">
        <w:rPr>
          <w:sz w:val="24"/>
          <w:szCs w:val="24"/>
          <w:bdr w:val="single" w:sz="4" w:space="0" w:color="auto"/>
        </w:rPr>
        <w:t xml:space="preserve"> 2</w:t>
      </w:r>
      <w:r w:rsidR="00E823FF" w:rsidRPr="00E72C25">
        <w:rPr>
          <w:sz w:val="24"/>
          <w:bdr w:val="single" w:sz="4" w:space="0" w:color="auto"/>
        </w:rPr>
        <w:t> </w:t>
      </w:r>
      <w:r w:rsidR="00E823FF" w:rsidRPr="00E72C25">
        <w:rPr>
          <w:sz w:val="24"/>
        </w:rPr>
        <w:tab/>
      </w:r>
      <w:r w:rsidR="00E823FF" w:rsidRPr="00E72C25">
        <w:rPr>
          <w:sz w:val="24"/>
        </w:rPr>
        <w:tab/>
      </w:r>
      <w:r w:rsidRPr="00E72C25">
        <w:rPr>
          <w:sz w:val="24"/>
        </w:rPr>
        <w:sym w:font="Wingdings" w:char="F071"/>
      </w:r>
      <w:r w:rsidRPr="00E72C25">
        <w:rPr>
          <w:sz w:val="24"/>
          <w:szCs w:val="24"/>
        </w:rPr>
        <w:t xml:space="preserve"> </w:t>
      </w:r>
      <w:r w:rsidR="00E72C25" w:rsidRPr="00E72C25">
        <w:rPr>
          <w:sz w:val="24"/>
          <w:szCs w:val="24"/>
          <w:bdr w:val="single" w:sz="4" w:space="0" w:color="auto"/>
        </w:rPr>
        <w:t xml:space="preserve"> </w:t>
      </w:r>
      <w:r w:rsidRPr="00E72C25">
        <w:rPr>
          <w:sz w:val="24"/>
          <w:szCs w:val="24"/>
          <w:bdr w:val="single" w:sz="4" w:space="0" w:color="auto"/>
        </w:rPr>
        <w:t>= C8</w:t>
      </w:r>
      <w:r w:rsidR="007E1579" w:rsidRPr="00E72C25">
        <w:rPr>
          <w:sz w:val="24"/>
          <w:szCs w:val="24"/>
          <w:bdr w:val="single" w:sz="4" w:space="0" w:color="auto"/>
        </w:rPr>
        <w:t xml:space="preserve"> – 2 </w:t>
      </w:r>
      <w:r w:rsidR="00E823FF" w:rsidRPr="00E72C25">
        <w:rPr>
          <w:sz w:val="24"/>
          <w:szCs w:val="24"/>
          <w:bdr w:val="single" w:sz="4" w:space="0" w:color="auto"/>
        </w:rPr>
        <w:t xml:space="preserve"> </w:t>
      </w:r>
      <w:r w:rsidR="00E823FF" w:rsidRPr="00E72C25">
        <w:rPr>
          <w:sz w:val="24"/>
        </w:rPr>
        <w:t xml:space="preserve"> </w:t>
      </w:r>
      <w:r w:rsidR="00E823FF" w:rsidRPr="00E72C25">
        <w:rPr>
          <w:sz w:val="24"/>
        </w:rPr>
        <w:tab/>
      </w:r>
      <w:r w:rsidR="00E823FF" w:rsidRPr="00E72C25">
        <w:rPr>
          <w:sz w:val="24"/>
        </w:rPr>
        <w:tab/>
      </w:r>
      <w:r w:rsidR="00E823FF" w:rsidRPr="00E72C25">
        <w:rPr>
          <w:sz w:val="24"/>
        </w:rPr>
        <w:sym w:font="Wingdings" w:char="F071"/>
      </w:r>
      <w:r w:rsidR="00E72C25" w:rsidRPr="00E72C25">
        <w:rPr>
          <w:sz w:val="24"/>
        </w:rPr>
        <w:t xml:space="preserve"> </w:t>
      </w:r>
      <w:r w:rsidR="00E823FF" w:rsidRPr="00E72C25">
        <w:rPr>
          <w:sz w:val="24"/>
          <w:szCs w:val="24"/>
          <w:bdr w:val="single" w:sz="4" w:space="0" w:color="auto"/>
        </w:rPr>
        <w:t xml:space="preserve"> = </w:t>
      </w:r>
      <w:r w:rsidR="00E72C25" w:rsidRPr="00E72C25">
        <w:rPr>
          <w:sz w:val="24"/>
          <w:szCs w:val="24"/>
          <w:bdr w:val="single" w:sz="4" w:space="0" w:color="auto"/>
        </w:rPr>
        <w:t>C8</w:t>
      </w:r>
      <w:r w:rsidR="007E1579" w:rsidRPr="00E72C25">
        <w:rPr>
          <w:sz w:val="24"/>
          <w:szCs w:val="24"/>
          <w:bdr w:val="single" w:sz="4" w:space="0" w:color="auto"/>
        </w:rPr>
        <w:t xml:space="preserve"> </w:t>
      </w:r>
      <w:r w:rsidR="00E257C5">
        <w:rPr>
          <w:sz w:val="24"/>
          <w:szCs w:val="24"/>
          <w:bdr w:val="single" w:sz="4" w:space="0" w:color="auto"/>
          <w:lang w:val="de-DE"/>
        </w:rPr>
        <w:t>/</w:t>
      </w:r>
      <w:r w:rsidR="00E72C25" w:rsidRPr="00E72C25">
        <w:rPr>
          <w:sz w:val="24"/>
          <w:szCs w:val="24"/>
          <w:bdr w:val="single" w:sz="4" w:space="0" w:color="auto"/>
          <w:lang w:val="de-DE"/>
        </w:rPr>
        <w:t xml:space="preserve"> 2</w:t>
      </w:r>
      <w:r w:rsidR="00E823FF" w:rsidRPr="00E72C25">
        <w:rPr>
          <w:sz w:val="24"/>
          <w:bdr w:val="single" w:sz="4" w:space="0" w:color="auto"/>
        </w:rPr>
        <w:t> </w:t>
      </w:r>
    </w:p>
    <w:p w14:paraId="2C6667E7" w14:textId="4E38D0F3" w:rsidR="00146374" w:rsidRPr="00E72C25" w:rsidRDefault="78F85FFC" w:rsidP="78F85FFC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  <w:sectPr w:rsidR="00146374" w:rsidRPr="00E72C25" w:rsidSect="0018047A">
          <w:footerReference w:type="default" r:id="rId14"/>
          <w:pgSz w:w="11906" w:h="16838" w:code="9"/>
          <w:pgMar w:top="567" w:right="567" w:bottom="567" w:left="567" w:header="567" w:footer="250" w:gutter="0"/>
          <w:pgNumType w:start="1"/>
          <w:cols w:space="708"/>
          <w:docGrid w:linePitch="360"/>
        </w:sectPr>
      </w:pPr>
      <w:r w:rsidRPr="00E72C25">
        <w:rPr>
          <w:sz w:val="24"/>
          <w:szCs w:val="24"/>
        </w:rPr>
        <w:t xml:space="preserve">En procédant de même, compléter les cellules </w:t>
      </w:r>
      <w:r w:rsidRPr="00E72C25">
        <w:rPr>
          <w:b/>
          <w:bCs/>
          <w:sz w:val="24"/>
          <w:szCs w:val="24"/>
        </w:rPr>
        <w:t>C9 à C20</w:t>
      </w:r>
      <w:r w:rsidRPr="00E72C25">
        <w:rPr>
          <w:sz w:val="24"/>
          <w:szCs w:val="24"/>
        </w:rPr>
        <w:t>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604"/>
        <w:gridCol w:w="5660"/>
      </w:tblGrid>
      <w:tr w:rsidR="00B8538A" w:rsidRPr="00E72C25" w14:paraId="275F5696" w14:textId="77777777" w:rsidTr="00282553">
        <w:trPr>
          <w:cantSplit/>
          <w:trHeight w:val="416"/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CF27" w14:textId="77777777" w:rsidR="00B8538A" w:rsidRPr="00E72C25" w:rsidRDefault="00B8538A" w:rsidP="00282553">
            <w:pPr>
              <w:tabs>
                <w:tab w:val="left" w:pos="2303"/>
              </w:tabs>
              <w:ind w:firstLine="35"/>
              <w:jc w:val="center"/>
              <w:rPr>
                <w:b/>
                <w:sz w:val="8"/>
                <w:szCs w:val="8"/>
              </w:rPr>
            </w:pPr>
            <w:r w:rsidRPr="00E72C25">
              <w:rPr>
                <w:szCs w:val="16"/>
              </w:rPr>
              <w:lastRenderedPageBreak/>
              <w:br w:type="page"/>
            </w:r>
            <w:r w:rsidRPr="00E72C25">
              <w:rPr>
                <w:noProof/>
                <w:lang w:val="fr-FR"/>
              </w:rPr>
              <w:drawing>
                <wp:inline distT="0" distB="0" distL="0" distR="0" wp14:anchorId="7E35E3FF" wp14:editId="7478A67E">
                  <wp:extent cx="869950" cy="1162050"/>
                  <wp:effectExtent l="0" t="0" r="0" b="0"/>
                  <wp:docPr id="14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CE4D" w14:textId="77777777" w:rsidR="00B8538A" w:rsidRPr="00E72C25" w:rsidRDefault="00B8538A" w:rsidP="00282553">
            <w:pPr>
              <w:jc w:val="center"/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b/>
                <w:bCs/>
                <w:caps/>
                <w:sz w:val="22"/>
              </w:rPr>
              <w:t>GRILLE D'ÉVALUATION EN mathématiques</w:t>
            </w:r>
          </w:p>
        </w:tc>
      </w:tr>
      <w:tr w:rsidR="00B8538A" w:rsidRPr="00E72C25" w14:paraId="422F3E3F" w14:textId="77777777" w:rsidTr="00282553">
        <w:trPr>
          <w:cantSplit/>
          <w:trHeight w:val="697"/>
          <w:jc w:val="center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80A7" w14:textId="77777777" w:rsidR="00B8538A" w:rsidRPr="00E72C25" w:rsidRDefault="00B8538A" w:rsidP="00282553">
            <w:pPr>
              <w:spacing w:before="120" w:after="120"/>
              <w:rPr>
                <w:rFonts w:eastAsia="Calibri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93713" w14:textId="77777777" w:rsidR="00B8538A" w:rsidRPr="00E72C25" w:rsidRDefault="00B8538A" w:rsidP="00282553">
            <w:pPr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Nom :</w:t>
            </w:r>
          </w:p>
          <w:p w14:paraId="4762946A" w14:textId="77777777" w:rsidR="00B8538A" w:rsidRPr="00E72C25" w:rsidRDefault="00B8538A" w:rsidP="00282553">
            <w:pPr>
              <w:spacing w:after="120"/>
              <w:rPr>
                <w:rFonts w:eastAsia="Calibri"/>
                <w:b/>
                <w:sz w:val="22"/>
              </w:rPr>
            </w:pPr>
          </w:p>
          <w:p w14:paraId="2BE48F69" w14:textId="77777777" w:rsidR="00B8538A" w:rsidRPr="00E72C25" w:rsidRDefault="00B8538A" w:rsidP="00282553">
            <w:pPr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Prénom 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6E02" w14:textId="77777777" w:rsidR="00B8538A" w:rsidRPr="00E72C25" w:rsidRDefault="00B8538A" w:rsidP="00282553">
            <w:pPr>
              <w:spacing w:before="40" w:after="40"/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b/>
                <w:bCs/>
                <w:smallCaps/>
                <w:color w:val="FF0000"/>
                <w:sz w:val="24"/>
              </w:rPr>
              <w:sym w:font="Wingdings" w:char="F0FE"/>
            </w:r>
            <w:r w:rsidRPr="00E72C25">
              <w:rPr>
                <w:rFonts w:eastAsia="Calibri"/>
                <w:b/>
                <w:bCs/>
                <w:sz w:val="22"/>
              </w:rPr>
              <w:t xml:space="preserve"> Évaluation certificative :</w:t>
            </w:r>
          </w:p>
          <w:p w14:paraId="13AF2BC7" w14:textId="77777777" w:rsidR="00B8538A" w:rsidRPr="00E72C25" w:rsidRDefault="00B8538A" w:rsidP="00282553">
            <w:pPr>
              <w:spacing w:before="40" w:after="40"/>
              <w:rPr>
                <w:rFonts w:eastAsia="Calibri"/>
                <w:b/>
                <w:bCs/>
                <w:sz w:val="22"/>
              </w:rPr>
            </w:pPr>
            <w:r w:rsidRPr="00E72C25">
              <w:rPr>
                <w:rFonts w:eastAsia="Calibri"/>
                <w:b/>
                <w:sz w:val="22"/>
              </w:rPr>
              <w:tab/>
            </w:r>
            <w:r w:rsidRPr="00E72C25">
              <w:rPr>
                <w:b/>
                <w:bCs/>
                <w:smallCaps/>
                <w:color w:val="FF0000"/>
                <w:sz w:val="24"/>
              </w:rPr>
              <w:sym w:font="Wingdings" w:char="F0FE"/>
            </w:r>
            <w:r w:rsidRPr="00E72C25">
              <w:rPr>
                <w:rFonts w:eastAsia="Calibri"/>
                <w:b/>
                <w:bCs/>
                <w:sz w:val="22"/>
              </w:rPr>
              <w:t xml:space="preserve"> BEP </w:t>
            </w:r>
          </w:p>
        </w:tc>
      </w:tr>
      <w:tr w:rsidR="00B8538A" w:rsidRPr="00E72C25" w14:paraId="6CB88792" w14:textId="77777777" w:rsidTr="00282553">
        <w:trPr>
          <w:cantSplit/>
          <w:trHeight w:val="977"/>
          <w:jc w:val="center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BF45" w14:textId="77777777" w:rsidR="00B8538A" w:rsidRPr="00E72C25" w:rsidRDefault="00B8538A" w:rsidP="00282553">
            <w:pPr>
              <w:spacing w:before="120" w:after="120"/>
              <w:rPr>
                <w:rFonts w:eastAsia="Calibri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F60" w14:textId="77777777" w:rsidR="00B8538A" w:rsidRPr="00E72C25" w:rsidRDefault="00B8538A" w:rsidP="00282553">
            <w:pPr>
              <w:spacing w:before="120" w:after="120"/>
              <w:rPr>
                <w:rFonts w:eastAsia="Calibri"/>
                <w:b/>
                <w:sz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063" w14:textId="77777777" w:rsidR="00B8538A" w:rsidRPr="00E72C25" w:rsidRDefault="00B8538A" w:rsidP="00282553">
            <w:pPr>
              <w:rPr>
                <w:rFonts w:eastAsia="Calibri"/>
                <w:b/>
                <w:bCs/>
                <w:color w:val="FF0000"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Spécialité :</w:t>
            </w:r>
            <w:r w:rsidRPr="00E72C25">
              <w:rPr>
                <w:rFonts w:eastAsia="Calibri"/>
                <w:b/>
                <w:bCs/>
                <w:color w:val="FF0000"/>
                <w:sz w:val="22"/>
              </w:rPr>
              <w:t xml:space="preserve"> </w:t>
            </w:r>
          </w:p>
          <w:p w14:paraId="615A9FFD" w14:textId="77777777" w:rsidR="00B8538A" w:rsidRPr="00E72C25" w:rsidRDefault="00B8538A" w:rsidP="00282553">
            <w:pPr>
              <w:spacing w:before="60"/>
              <w:rPr>
                <w:rFonts w:eastAsia="Calibri"/>
                <w:b/>
                <w:bCs/>
                <w:color w:val="FF0000"/>
                <w:sz w:val="22"/>
              </w:rPr>
            </w:pPr>
            <w:r w:rsidRPr="00E72C25">
              <w:rPr>
                <w:rFonts w:eastAsia="Calibri"/>
                <w:b/>
                <w:bCs/>
                <w:sz w:val="22"/>
              </w:rPr>
              <w:t>Épreuve :</w:t>
            </w:r>
            <w:r w:rsidRPr="00E72C25">
              <w:rPr>
                <w:rFonts w:eastAsia="Calibri"/>
                <w:b/>
                <w:bCs/>
                <w:color w:val="FF0000"/>
                <w:sz w:val="22"/>
              </w:rPr>
              <w:t xml:space="preserve"> Mathématiques</w:t>
            </w:r>
          </w:p>
        </w:tc>
      </w:tr>
    </w:tbl>
    <w:p w14:paraId="6480418A" w14:textId="77777777" w:rsidR="00B8538A" w:rsidRPr="00E72C25" w:rsidRDefault="00B8538A" w:rsidP="00156586">
      <w:pPr>
        <w:jc w:val="both"/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4"/>
        <w:gridCol w:w="7"/>
        <w:gridCol w:w="2764"/>
        <w:gridCol w:w="2408"/>
      </w:tblGrid>
      <w:tr w:rsidR="00156586" w:rsidRPr="00E72C25" w14:paraId="3EA7209D" w14:textId="77777777" w:rsidTr="78F85FFC">
        <w:trPr>
          <w:cantSplit/>
          <w:trHeight w:val="340"/>
          <w:jc w:val="center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3E99" w14:textId="77777777" w:rsidR="00156586" w:rsidRPr="00E72C25" w:rsidRDefault="00156586" w:rsidP="78F85FFC">
            <w:pPr>
              <w:rPr>
                <w:b/>
                <w:bCs/>
                <w:color w:val="FF0000"/>
              </w:rPr>
            </w:pPr>
            <w:r w:rsidRPr="00E72C25">
              <w:rPr>
                <w:b/>
                <w:bCs/>
                <w:smallCaps/>
              </w:rPr>
              <w:t>Séquence</w:t>
            </w:r>
            <w:r w:rsidRPr="00E72C25">
              <w:rPr>
                <w:rStyle w:val="Appelnotedebasdep"/>
              </w:rPr>
              <w:t xml:space="preserve"> </w:t>
            </w:r>
            <w:r w:rsidRPr="00E72C25">
              <w:rPr>
                <w:b/>
                <w:bCs/>
                <w:smallCaps/>
              </w:rPr>
              <w:t xml:space="preserve"> n ° </w:t>
            </w:r>
            <w:r w:rsidRPr="00E72C25">
              <w:rPr>
                <w:b/>
                <w:bCs/>
                <w:smallCaps/>
                <w:color w:val="FF0000"/>
                <w:sz w:val="22"/>
              </w:rPr>
              <w:t>1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35451" w14:textId="77777777" w:rsidR="00156586" w:rsidRPr="00E72C25" w:rsidRDefault="00156586" w:rsidP="78F85FFC">
            <w:pPr>
              <w:rPr>
                <w:b/>
                <w:bCs/>
              </w:rPr>
            </w:pPr>
            <w:r w:rsidRPr="00E72C25">
              <w:rPr>
                <w:b/>
                <w:bCs/>
                <w:smallCaps/>
              </w:rPr>
              <w:t xml:space="preserve">Date : </w:t>
            </w:r>
            <w:r w:rsidRPr="00E72C25">
              <w:rPr>
                <w:rFonts w:eastAsia="Calibri"/>
                <w:b/>
                <w:bCs/>
              </w:rPr>
              <w:t xml:space="preserve">…… </w:t>
            </w:r>
            <w:r w:rsidRPr="00E72C25">
              <w:rPr>
                <w:b/>
                <w:bCs/>
              </w:rPr>
              <w:t xml:space="preserve">/ </w:t>
            </w:r>
            <w:r w:rsidRPr="00E72C25">
              <w:rPr>
                <w:rFonts w:eastAsia="Calibri"/>
                <w:b/>
                <w:bCs/>
              </w:rPr>
              <w:t xml:space="preserve">…… </w:t>
            </w:r>
            <w:r w:rsidRPr="00E72C25">
              <w:rPr>
                <w:b/>
                <w:bCs/>
              </w:rPr>
              <w:t xml:space="preserve">/ </w:t>
            </w:r>
            <w:r w:rsidRPr="00E72C25">
              <w:rPr>
                <w:rFonts w:eastAsia="Calibri"/>
                <w:b/>
                <w:bCs/>
              </w:rPr>
              <w:t>……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66E02" w14:textId="77777777" w:rsidR="00156586" w:rsidRPr="00E72C25" w:rsidRDefault="78F85FFC" w:rsidP="78F85FFC">
            <w:pPr>
              <w:jc w:val="center"/>
              <w:rPr>
                <w:b/>
                <w:bCs/>
              </w:rPr>
            </w:pPr>
            <w:r w:rsidRPr="00E72C25">
              <w:rPr>
                <w:b/>
                <w:bCs/>
                <w:sz w:val="28"/>
                <w:szCs w:val="28"/>
              </w:rPr>
              <w:t>Note :</w:t>
            </w:r>
            <w:r w:rsidRPr="00E72C25">
              <w:rPr>
                <w:rFonts w:eastAsia="Calibri"/>
                <w:b/>
                <w:bCs/>
                <w:sz w:val="28"/>
                <w:szCs w:val="28"/>
              </w:rPr>
              <w:t xml:space="preserve">…… </w:t>
            </w:r>
            <w:r w:rsidRPr="00E72C25">
              <w:rPr>
                <w:b/>
                <w:bCs/>
                <w:sz w:val="28"/>
                <w:szCs w:val="28"/>
              </w:rPr>
              <w:t>/ 10</w:t>
            </w:r>
          </w:p>
        </w:tc>
      </w:tr>
      <w:tr w:rsidR="00156586" w:rsidRPr="00E72C25" w14:paraId="275DFD62" w14:textId="77777777" w:rsidTr="78F85FFC">
        <w:trPr>
          <w:cantSplit/>
          <w:trHeight w:val="340"/>
          <w:jc w:val="center"/>
        </w:trPr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F15E" w14:textId="12724FAF" w:rsidR="00156586" w:rsidRPr="00E72C25" w:rsidRDefault="00156586" w:rsidP="78F85FFC">
            <w:pPr>
              <w:rPr>
                <w:b/>
                <w:bCs/>
              </w:rPr>
            </w:pPr>
            <w:r w:rsidRPr="00E72C25">
              <w:rPr>
                <w:b/>
                <w:bCs/>
                <w:smallCaps/>
              </w:rPr>
              <w:t>Thématique/thème :</w:t>
            </w:r>
            <w:r w:rsidRPr="00E72C25">
              <w:rPr>
                <w:b/>
                <w:bCs/>
                <w:smallCaps/>
                <w:color w:val="FF0000"/>
              </w:rPr>
              <w:t xml:space="preserve"> </w:t>
            </w:r>
            <w:r w:rsidRPr="00E72C25">
              <w:rPr>
                <w:b/>
                <w:bCs/>
                <w:color w:val="FF0000"/>
              </w:rPr>
              <w:t>Prévenir un risque lié à l’environnement</w:t>
            </w:r>
            <w:r w:rsidR="00F503DE" w:rsidRPr="00E72C25">
              <w:rPr>
                <w:b/>
                <w:bCs/>
                <w:color w:val="FF0000"/>
              </w:rPr>
              <w:t xml:space="preserve"> - Construire et aménager une maison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A5DD1" w14:textId="77777777" w:rsidR="00156586" w:rsidRPr="00E72C25" w:rsidRDefault="00156586" w:rsidP="00D65183">
            <w:pPr>
              <w:rPr>
                <w:b/>
                <w:bCs/>
              </w:rPr>
            </w:pPr>
          </w:p>
        </w:tc>
      </w:tr>
      <w:tr w:rsidR="00156586" w:rsidRPr="00E72C25" w14:paraId="6644BE25" w14:textId="77777777" w:rsidTr="78F85FFC">
        <w:trPr>
          <w:cantSplit/>
          <w:trHeight w:val="340"/>
          <w:jc w:val="center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6600" w14:textId="77777777" w:rsidR="00156586" w:rsidRPr="00E72C25" w:rsidRDefault="00156586" w:rsidP="78F85FFC">
            <w:pPr>
              <w:rPr>
                <w:b/>
                <w:bCs/>
              </w:rPr>
            </w:pPr>
            <w:r w:rsidRPr="00E72C25">
              <w:rPr>
                <w:b/>
                <w:bCs/>
                <w:smallCaps/>
              </w:rPr>
              <w:t xml:space="preserve">Professeur responsable :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0032" w14:textId="77777777" w:rsidR="00156586" w:rsidRPr="00E72C25" w:rsidRDefault="00156586" w:rsidP="78F85FFC">
            <w:pPr>
              <w:rPr>
                <w:b/>
                <w:bCs/>
              </w:rPr>
            </w:pPr>
            <w:r w:rsidRPr="00E72C25">
              <w:rPr>
                <w:b/>
                <w:bCs/>
                <w:smallCaps/>
              </w:rPr>
              <w:t xml:space="preserve">Durée : </w:t>
            </w:r>
            <w:r w:rsidRPr="00E72C25">
              <w:rPr>
                <w:rFonts w:eastAsia="Calibri"/>
                <w:b/>
                <w:bCs/>
                <w:color w:val="FF0000"/>
                <w:sz w:val="20"/>
                <w:szCs w:val="20"/>
              </w:rPr>
              <w:t>45</w:t>
            </w:r>
            <w:r w:rsidRPr="00E72C25">
              <w:rPr>
                <w:rFonts w:eastAsia="Calibri"/>
                <w:b/>
                <w:bCs/>
              </w:rPr>
              <w:t xml:space="preserve"> </w:t>
            </w:r>
            <w:r w:rsidRPr="00E72C25">
              <w:rPr>
                <w:b/>
                <w:bCs/>
              </w:rPr>
              <w:t>min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2ABE" w14:textId="77777777" w:rsidR="00156586" w:rsidRPr="00E72C25" w:rsidRDefault="00156586" w:rsidP="00D65183">
            <w:pPr>
              <w:rPr>
                <w:b/>
                <w:bCs/>
              </w:rPr>
            </w:pPr>
          </w:p>
        </w:tc>
      </w:tr>
    </w:tbl>
    <w:p w14:paraId="763F8CD8" w14:textId="77777777" w:rsidR="00156586" w:rsidRPr="00E72C25" w:rsidRDefault="00156586" w:rsidP="00156586">
      <w:pPr>
        <w:jc w:val="both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916C0" w:rsidRPr="00B8538A" w14:paraId="714D7583" w14:textId="77777777" w:rsidTr="78F85FFC">
        <w:trPr>
          <w:jc w:val="center"/>
        </w:trPr>
        <w:tc>
          <w:tcPr>
            <w:tcW w:w="10762" w:type="dxa"/>
          </w:tcPr>
          <w:p w14:paraId="4324AEAA" w14:textId="2EE28711" w:rsidR="005916C0" w:rsidRPr="00B8538A" w:rsidRDefault="78F85FFC" w:rsidP="78F85FFC">
            <w:pPr>
              <w:rPr>
                <w:sz w:val="24"/>
                <w:szCs w:val="24"/>
              </w:rPr>
            </w:pPr>
            <w:r w:rsidRPr="00B8538A">
              <w:rPr>
                <w:sz w:val="24"/>
                <w:szCs w:val="24"/>
              </w:rPr>
              <w:t>La clarté des raisonnements et la qualité de la rédaction interviendront dans l'appréciation des copies.</w:t>
            </w:r>
            <w:r w:rsidR="00B8538A" w:rsidRPr="00B8538A">
              <w:rPr>
                <w:sz w:val="24"/>
                <w:szCs w:val="24"/>
              </w:rPr>
              <w:t xml:space="preserve"> </w:t>
            </w:r>
            <w:r w:rsidRPr="00B8538A">
              <w:rPr>
                <w:sz w:val="24"/>
                <w:szCs w:val="24"/>
              </w:rPr>
              <w:t>L'emploi des calculatrices est autorisé, dans les conditions prévues par la réglementation en vigueur.</w:t>
            </w:r>
          </w:p>
        </w:tc>
      </w:tr>
    </w:tbl>
    <w:p w14:paraId="43A226EA" w14:textId="77777777" w:rsidR="005916C0" w:rsidRPr="00E72C25" w:rsidRDefault="005916C0" w:rsidP="004B5141">
      <w:pPr>
        <w:rPr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1"/>
      </w:tblGrid>
      <w:tr w:rsidR="004B5141" w:rsidRPr="00E72C25" w14:paraId="16C99080" w14:textId="77777777" w:rsidTr="00B8538A">
        <w:trPr>
          <w:jc w:val="center"/>
        </w:trPr>
        <w:tc>
          <w:tcPr>
            <w:tcW w:w="851" w:type="dxa"/>
            <w:vAlign w:val="center"/>
          </w:tcPr>
          <w:p w14:paraId="3EBBB075" w14:textId="35B08F3C" w:rsidR="004B5141" w:rsidRPr="00E72C25" w:rsidRDefault="00595F7B" w:rsidP="003B1C05">
            <w:pPr>
              <w:jc w:val="center"/>
            </w:pPr>
            <w:r w:rsidRPr="00E72C25">
              <w:rPr>
                <w:noProof/>
                <w:lang w:val="fr-FR"/>
              </w:rPr>
              <w:drawing>
                <wp:inline distT="0" distB="0" distL="0" distR="0" wp14:anchorId="315F5F6C" wp14:editId="4402ACEB">
                  <wp:extent cx="450850" cy="4445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1" w:type="dxa"/>
            <w:vAlign w:val="center"/>
          </w:tcPr>
          <w:p w14:paraId="416D3CFD" w14:textId="41AC5EA8" w:rsidR="004B5141" w:rsidRPr="00E72C25" w:rsidRDefault="78F85FFC" w:rsidP="78F85FFC">
            <w:pPr>
              <w:jc w:val="both"/>
              <w:rPr>
                <w:sz w:val="24"/>
                <w:szCs w:val="24"/>
              </w:rPr>
            </w:pPr>
            <w:r w:rsidRPr="00E72C25">
              <w:rPr>
                <w:sz w:val="24"/>
                <w:szCs w:val="24"/>
              </w:rPr>
              <w:t>Dans la suite du document, ce symbole signifie "</w:t>
            </w:r>
            <w:r w:rsidRPr="00E72C25">
              <w:rPr>
                <w:b/>
                <w:bCs/>
                <w:sz w:val="24"/>
                <w:szCs w:val="24"/>
              </w:rPr>
              <w:t>Appeler l'examinateur</w:t>
            </w:r>
            <w:r w:rsidRPr="00E72C25">
              <w:rPr>
                <w:sz w:val="24"/>
                <w:szCs w:val="24"/>
              </w:rPr>
              <w:t>".</w:t>
            </w:r>
          </w:p>
        </w:tc>
      </w:tr>
    </w:tbl>
    <w:p w14:paraId="07505DDF" w14:textId="77777777" w:rsidR="00B8538A" w:rsidRDefault="00B8538A" w:rsidP="00B8538A">
      <w:pPr>
        <w:tabs>
          <w:tab w:val="left" w:pos="993"/>
        </w:tabs>
        <w:rPr>
          <w:sz w:val="16"/>
          <w:szCs w:val="16"/>
        </w:rPr>
      </w:pPr>
      <w:r>
        <w:rPr>
          <w:color w:val="0000FF"/>
        </w:rPr>
        <w:tab/>
      </w:r>
      <w:r>
        <w:rPr>
          <w:noProof/>
          <w:color w:val="0000FF"/>
          <w:sz w:val="24"/>
          <w:szCs w:val="24"/>
          <w:lang w:val="fr-FR"/>
        </w:rPr>
        <w:drawing>
          <wp:inline distT="0" distB="0" distL="0" distR="0" wp14:anchorId="312DE072" wp14:editId="4808443D">
            <wp:extent cx="361950" cy="171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24"/>
          <w:szCs w:val="24"/>
        </w:rPr>
        <w:t xml:space="preserve">  </w:t>
      </w:r>
      <w:r>
        <w:rPr>
          <w:sz w:val="24"/>
          <w:szCs w:val="24"/>
        </w:rPr>
        <w:t>Dans la suite du document, ce symbole signifie "</w:t>
      </w:r>
      <w:r>
        <w:rPr>
          <w:b/>
          <w:bCs/>
          <w:sz w:val="24"/>
          <w:szCs w:val="24"/>
        </w:rPr>
        <w:t>Conseils et recommandations</w:t>
      </w:r>
      <w:r>
        <w:rPr>
          <w:sz w:val="24"/>
          <w:szCs w:val="24"/>
        </w:rPr>
        <w:t>".</w:t>
      </w:r>
    </w:p>
    <w:p w14:paraId="4DB94921" w14:textId="26CA90B6" w:rsidR="001C7482" w:rsidRDefault="001C7482" w:rsidP="008964CF">
      <w:pPr>
        <w:tabs>
          <w:tab w:val="left" w:pos="993"/>
        </w:tabs>
        <w:rPr>
          <w:sz w:val="16"/>
          <w:szCs w:val="16"/>
        </w:rPr>
      </w:pPr>
    </w:p>
    <w:p w14:paraId="441E4BC4" w14:textId="77777777" w:rsidR="00B8538A" w:rsidRPr="00E72C25" w:rsidRDefault="00B8538A" w:rsidP="008964CF">
      <w:pPr>
        <w:tabs>
          <w:tab w:val="left" w:pos="993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724A0A" w:rsidRPr="00E72C25" w14:paraId="5CA62C60" w14:textId="77777777" w:rsidTr="78F85FFC">
        <w:trPr>
          <w:trHeight w:val="510"/>
          <w:jc w:val="center"/>
        </w:trPr>
        <w:tc>
          <w:tcPr>
            <w:tcW w:w="10682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58374D88" w14:textId="09EBBB01" w:rsidR="00724A0A" w:rsidRPr="00E72C25" w:rsidRDefault="78F85FFC" w:rsidP="78F85FF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2C25">
              <w:rPr>
                <w:b/>
                <w:bCs/>
                <w:sz w:val="28"/>
                <w:szCs w:val="28"/>
              </w:rPr>
              <w:t>Installation sanitaire d’une habitation</w:t>
            </w:r>
          </w:p>
        </w:tc>
      </w:tr>
    </w:tbl>
    <w:p w14:paraId="6E015423" w14:textId="2C7EC3BB" w:rsidR="00724A0A" w:rsidRPr="00E72C25" w:rsidRDefault="00724A0A" w:rsidP="00E35150">
      <w:pPr>
        <w:jc w:val="both"/>
        <w:rPr>
          <w:sz w:val="24"/>
          <w:szCs w:val="24"/>
        </w:rPr>
      </w:pPr>
    </w:p>
    <w:p w14:paraId="1627B354" w14:textId="7054B63B" w:rsidR="00F503DE" w:rsidRPr="00E72C25" w:rsidRDefault="00F503DE" w:rsidP="78F85FFC">
      <w:pPr>
        <w:spacing w:after="120"/>
        <w:jc w:val="both"/>
        <w:rPr>
          <w:b/>
          <w:bCs/>
          <w:sz w:val="24"/>
          <w:szCs w:val="24"/>
        </w:rPr>
      </w:pPr>
      <w:r w:rsidRPr="00E72C25">
        <w:rPr>
          <w:b/>
          <w:bCs/>
          <w:smallCaps/>
          <w:sz w:val="28"/>
          <w:szCs w:val="28"/>
        </w:rPr>
        <w:t>Première partie :</w:t>
      </w:r>
      <w:r w:rsidRPr="00E72C25">
        <w:rPr>
          <w:sz w:val="24"/>
          <w:szCs w:val="24"/>
        </w:rPr>
        <w:t xml:space="preserve"> </w:t>
      </w:r>
      <w:r w:rsidR="00E820BB" w:rsidRPr="00E72C25">
        <w:rPr>
          <w:b/>
          <w:bCs/>
          <w:i/>
          <w:iCs/>
          <w:sz w:val="24"/>
          <w:szCs w:val="24"/>
        </w:rPr>
        <w:t xml:space="preserve">Comment évaluer la prolifération des bactéries dans un chauffe-eau </w:t>
      </w:r>
      <w:r w:rsidR="00E820BB" w:rsidRPr="00E72C25">
        <w:rPr>
          <w:b/>
          <w:bCs/>
          <w:sz w:val="24"/>
          <w:szCs w:val="24"/>
        </w:rPr>
        <w:t>?</w:t>
      </w:r>
    </w:p>
    <w:p w14:paraId="4405A6D2" w14:textId="44F15743" w:rsidR="00156586" w:rsidRPr="00E72C25" w:rsidRDefault="00595F7B" w:rsidP="78F85FFC">
      <w:pPr>
        <w:pStyle w:val="Citation"/>
        <w:spacing w:before="0" w:after="80"/>
        <w:ind w:right="0"/>
        <w:jc w:val="both"/>
        <w:rPr>
          <w:rFonts w:ascii="Times New Roman" w:hAnsi="Times New Roman" w:cs="Times New Roman"/>
          <w:noProof/>
        </w:rPr>
      </w:pPr>
      <w:r w:rsidRPr="00E72C2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2DC761F" wp14:editId="63DA6EDA">
            <wp:simplePos x="0" y="0"/>
            <wp:positionH relativeFrom="column">
              <wp:posOffset>5715</wp:posOffset>
            </wp:positionH>
            <wp:positionV relativeFrom="paragraph">
              <wp:posOffset>44450</wp:posOffset>
            </wp:positionV>
            <wp:extent cx="1613535" cy="1522730"/>
            <wp:effectExtent l="0" t="0" r="5715" b="1270"/>
            <wp:wrapSquare wrapText="bothSides"/>
            <wp:docPr id="19" name="Image 9" descr="Legionnella au microscop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gionnella au microscop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586" w:rsidRPr="00E72C25">
        <w:rPr>
          <w:rFonts w:ascii="Times New Roman" w:hAnsi="Times New Roman" w:cs="Times New Roman"/>
        </w:rPr>
        <w:t xml:space="preserve">Un particulier qui souhaite faire construire un logement se renseigne sur la production d’eau chaude. Un site internet lui indique la présence dans l’eau d’une bactérie appelée </w:t>
      </w:r>
      <w:r w:rsidR="00156586" w:rsidRPr="00E72C25">
        <w:rPr>
          <w:rFonts w:ascii="Times New Roman" w:hAnsi="Times New Roman" w:cs="Times New Roman"/>
          <w:b/>
          <w:bCs/>
          <w:u w:val="single"/>
        </w:rPr>
        <w:t>légionella</w:t>
      </w:r>
      <w:r w:rsidR="00156586" w:rsidRPr="00E72C25">
        <w:rPr>
          <w:rFonts w:ascii="Times New Roman" w:hAnsi="Times New Roman" w:cs="Times New Roman"/>
        </w:rPr>
        <w:t xml:space="preserve"> qui peut provoquer une grave infection pulmonaire appelée légionellose.</w:t>
      </w:r>
      <w:r w:rsidR="00156586" w:rsidRPr="00E72C25">
        <w:rPr>
          <w:rFonts w:ascii="Times New Roman" w:hAnsi="Times New Roman" w:cs="Times New Roman"/>
          <w:noProof/>
        </w:rPr>
        <w:t xml:space="preserve"> </w:t>
      </w:r>
    </w:p>
    <w:p w14:paraId="7A71F962" w14:textId="77777777" w:rsidR="00156586" w:rsidRPr="00E72C25" w:rsidRDefault="78F85FFC" w:rsidP="78F85FFC">
      <w:pPr>
        <w:pStyle w:val="Citation"/>
        <w:spacing w:before="0" w:after="80"/>
        <w:ind w:right="0"/>
        <w:jc w:val="both"/>
        <w:rPr>
          <w:rFonts w:ascii="Times New Roman" w:hAnsi="Times New Roman" w:cs="Times New Roman"/>
        </w:rPr>
      </w:pPr>
      <w:r w:rsidRPr="00E72C25">
        <w:rPr>
          <w:rFonts w:ascii="Times New Roman" w:hAnsi="Times New Roman" w:cs="Times New Roman"/>
        </w:rPr>
        <w:t>Ces bactéries sont présentes à l’état naturel dans les eaux douces (lacs et rivières) et les sols humides. À partir du milieu naturel, la bactérie peut coloniser les installations qui leur offrent des conditions favorables à leur développement (stagnation de l’eau, température de l’eau comprise entre 25 et 45 °C, présence de nutriments)</w:t>
      </w:r>
      <w:r w:rsidRPr="00E72C25">
        <w:rPr>
          <w:rFonts w:ascii="Times New Roman" w:hAnsi="Times New Roman" w:cs="Times New Roman"/>
          <w:noProof/>
        </w:rPr>
        <w:t xml:space="preserve"> </w:t>
      </w:r>
    </w:p>
    <w:p w14:paraId="2AC6DA85" w14:textId="52D928BF" w:rsidR="00156586" w:rsidRPr="00E72C25" w:rsidRDefault="00E35150" w:rsidP="78F85FFC">
      <w:pPr>
        <w:pStyle w:val="Citation"/>
        <w:spacing w:before="0" w:after="0"/>
        <w:ind w:right="0"/>
        <w:rPr>
          <w:rFonts w:ascii="Times New Roman" w:hAnsi="Times New Roman" w:cs="Times New Roman"/>
        </w:rPr>
      </w:pPr>
      <w:r w:rsidRPr="00E72C25">
        <w:rPr>
          <w:rFonts w:ascii="Times New Roman" w:hAnsi="Times New Roman" w:cs="Times New Roman"/>
          <w:b/>
          <w:noProof/>
          <w:sz w:val="28"/>
          <w:szCs w:val="32"/>
        </w:rPr>
        <w:drawing>
          <wp:anchor distT="0" distB="0" distL="114300" distR="114300" simplePos="0" relativeHeight="251658241" behindDoc="0" locked="0" layoutInCell="1" allowOverlap="1" wp14:anchorId="131987F6" wp14:editId="509FBEFA">
            <wp:simplePos x="0" y="0"/>
            <wp:positionH relativeFrom="margin">
              <wp:posOffset>4213832</wp:posOffset>
            </wp:positionH>
            <wp:positionV relativeFrom="paragraph">
              <wp:posOffset>103505</wp:posOffset>
            </wp:positionV>
            <wp:extent cx="2870090" cy="2051437"/>
            <wp:effectExtent l="0" t="0" r="26035" b="0"/>
            <wp:wrapNone/>
            <wp:docPr id="20" name="Diagramme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586" w:rsidRPr="00E72C25">
        <w:rPr>
          <w:rFonts w:ascii="Times New Roman" w:hAnsi="Times New Roman" w:cs="Times New Roman"/>
        </w:rPr>
        <w:t xml:space="preserve">La bactérie se reproduit </w:t>
      </w:r>
      <w:r w:rsidR="00CE6134">
        <w:rPr>
          <w:rFonts w:ascii="Times New Roman" w:hAnsi="Times New Roman" w:cs="Times New Roman"/>
        </w:rPr>
        <w:t>comme suit : e</w:t>
      </w:r>
      <w:r w:rsidR="00156586" w:rsidRPr="00E72C25">
        <w:rPr>
          <w:rFonts w:ascii="Times New Roman" w:hAnsi="Times New Roman" w:cs="Times New Roman"/>
        </w:rPr>
        <w:t xml:space="preserve">lle se divise en deux et chaque division s’appelle un cycle. La durée du cycle varie en fonction de l’environnement (température et nourriture), elle est de 4 heures en moyenne. </w:t>
      </w:r>
    </w:p>
    <w:p w14:paraId="5B066205" w14:textId="77777777" w:rsidR="00E35150" w:rsidRPr="00E72C25" w:rsidRDefault="00E35150" w:rsidP="00E35150">
      <w:pPr>
        <w:rPr>
          <w:lang w:val="fr-FR"/>
        </w:rPr>
      </w:pPr>
    </w:p>
    <w:p w14:paraId="370D5D04" w14:textId="6D03C078" w:rsidR="00E35150" w:rsidRPr="00E72C25" w:rsidRDefault="78F85FFC" w:rsidP="78F85FFC">
      <w:pPr>
        <w:ind w:right="4393"/>
        <w:jc w:val="both"/>
        <w:rPr>
          <w:b/>
          <w:bCs/>
          <w:i/>
          <w:iCs/>
          <w:sz w:val="24"/>
          <w:szCs w:val="24"/>
        </w:rPr>
      </w:pPr>
      <w:r w:rsidRPr="00E72C25">
        <w:rPr>
          <w:b/>
          <w:bCs/>
          <w:i/>
          <w:iCs/>
          <w:sz w:val="24"/>
          <w:szCs w:val="24"/>
        </w:rPr>
        <w:t xml:space="preserve">Une bactérie est présente dans les canalisations d’une habitation. </w:t>
      </w:r>
    </w:p>
    <w:p w14:paraId="63CC1F2D" w14:textId="579B9D66" w:rsidR="00660666" w:rsidRPr="00E72C25" w:rsidRDefault="78F85FFC" w:rsidP="78F85FFC">
      <w:pPr>
        <w:ind w:right="4393"/>
        <w:jc w:val="both"/>
        <w:rPr>
          <w:b/>
          <w:bCs/>
          <w:i/>
          <w:iCs/>
          <w:sz w:val="24"/>
          <w:szCs w:val="24"/>
        </w:rPr>
      </w:pPr>
      <w:r w:rsidRPr="00E72C25">
        <w:rPr>
          <w:b/>
          <w:bCs/>
          <w:i/>
          <w:iCs/>
          <w:sz w:val="24"/>
          <w:szCs w:val="24"/>
        </w:rPr>
        <w:t>Dans des conditions favorables, combien de bactéries seraient présentes dans l’eau d’une canalisation qui aurait stagné 48 heures ?</w:t>
      </w:r>
    </w:p>
    <w:p w14:paraId="2829747D" w14:textId="5A8BD65F" w:rsidR="00E35150" w:rsidRPr="00E72C25" w:rsidRDefault="78F85FFC" w:rsidP="78F85FFC">
      <w:pPr>
        <w:pStyle w:val="Paragraphedeliste"/>
        <w:spacing w:after="60"/>
        <w:ind w:left="0" w:right="4251"/>
        <w:contextualSpacing w:val="0"/>
        <w:jc w:val="both"/>
        <w:rPr>
          <w:b/>
          <w:bCs/>
          <w:i/>
          <w:iCs/>
          <w:sz w:val="22"/>
        </w:rPr>
      </w:pPr>
      <w:r w:rsidRPr="00E72C25">
        <w:rPr>
          <w:b/>
          <w:bCs/>
          <w:i/>
          <w:iCs/>
          <w:sz w:val="22"/>
        </w:rPr>
        <w:t>Présenter une méthode rapide et détaillée</w:t>
      </w:r>
      <w:r w:rsidR="00B14E5A">
        <w:rPr>
          <w:b/>
          <w:bCs/>
          <w:i/>
          <w:iCs/>
          <w:sz w:val="22"/>
        </w:rPr>
        <w:t>, utilisant les TIC,</w:t>
      </w:r>
      <w:r w:rsidRPr="00E72C25">
        <w:rPr>
          <w:b/>
          <w:bCs/>
          <w:i/>
          <w:iCs/>
          <w:sz w:val="22"/>
        </w:rPr>
        <w:t xml:space="preserve"> pour déterminer le nombre de bactéries au bout de 48 heures.</w:t>
      </w:r>
    </w:p>
    <w:p w14:paraId="5966B846" w14:textId="77777777" w:rsidR="00E35150" w:rsidRPr="00E72C25" w:rsidRDefault="78F85FFC" w:rsidP="00B8538A">
      <w:pPr>
        <w:pStyle w:val="Paragraphedeliste"/>
        <w:spacing w:after="200"/>
        <w:ind w:left="0"/>
        <w:contextualSpacing w:val="0"/>
        <w:jc w:val="both"/>
        <w:rPr>
          <w:szCs w:val="24"/>
        </w:rPr>
      </w:pPr>
      <w:r w:rsidRPr="00E72C25">
        <w:rPr>
          <w:i/>
          <w:iCs/>
        </w:rPr>
        <w:t>Attention, la précision et la rigueur de la démarche tiendront pour une partie importante de la notation.</w:t>
      </w:r>
    </w:p>
    <w:p w14:paraId="54B83F9A" w14:textId="77777777" w:rsidR="00E35150" w:rsidRPr="00E72C25" w:rsidRDefault="00E35150" w:rsidP="00B8538A">
      <w:pPr>
        <w:pStyle w:val="Paragraphedeliste"/>
        <w:tabs>
          <w:tab w:val="left" w:leader="dot" w:pos="10772"/>
        </w:tabs>
        <w:spacing w:after="200"/>
        <w:ind w:left="0"/>
        <w:contextualSpacing w:val="0"/>
        <w:jc w:val="both"/>
        <w:rPr>
          <w:sz w:val="24"/>
          <w:szCs w:val="24"/>
        </w:rPr>
      </w:pPr>
      <w:r w:rsidRPr="00E72C25">
        <w:rPr>
          <w:sz w:val="24"/>
          <w:szCs w:val="24"/>
        </w:rPr>
        <w:tab/>
      </w:r>
    </w:p>
    <w:p w14:paraId="31B1325E" w14:textId="653EEB82" w:rsidR="00E35150" w:rsidRPr="00E72C25" w:rsidRDefault="00E35150" w:rsidP="00B8538A">
      <w:pPr>
        <w:pStyle w:val="Paragraphedeliste"/>
        <w:tabs>
          <w:tab w:val="left" w:leader="dot" w:pos="10772"/>
        </w:tabs>
        <w:spacing w:after="200"/>
        <w:ind w:left="0"/>
        <w:contextualSpacing w:val="0"/>
        <w:jc w:val="both"/>
        <w:rPr>
          <w:sz w:val="24"/>
          <w:szCs w:val="24"/>
        </w:rPr>
      </w:pPr>
      <w:r w:rsidRPr="00E72C25">
        <w:rPr>
          <w:sz w:val="24"/>
          <w:szCs w:val="24"/>
        </w:rPr>
        <w:tab/>
      </w:r>
    </w:p>
    <w:p w14:paraId="3BFF8863" w14:textId="77777777" w:rsidR="00B8538A" w:rsidRPr="00E72C25" w:rsidRDefault="00B8538A" w:rsidP="00B8538A">
      <w:pPr>
        <w:pStyle w:val="Paragraphedeliste"/>
        <w:tabs>
          <w:tab w:val="left" w:leader="dot" w:pos="10772"/>
        </w:tabs>
        <w:spacing w:after="200"/>
        <w:ind w:left="0"/>
        <w:contextualSpacing w:val="0"/>
        <w:jc w:val="both"/>
        <w:rPr>
          <w:sz w:val="24"/>
          <w:szCs w:val="24"/>
        </w:rPr>
      </w:pPr>
      <w:r w:rsidRPr="00E72C25">
        <w:rPr>
          <w:sz w:val="24"/>
          <w:szCs w:val="24"/>
        </w:rPr>
        <w:tab/>
      </w:r>
    </w:p>
    <w:p w14:paraId="1ECA0704" w14:textId="77777777" w:rsidR="00B8538A" w:rsidRPr="00E72C25" w:rsidRDefault="00B8538A" w:rsidP="00B8538A">
      <w:pPr>
        <w:pStyle w:val="Paragraphedeliste"/>
        <w:tabs>
          <w:tab w:val="left" w:leader="dot" w:pos="10772"/>
        </w:tabs>
        <w:spacing w:after="200"/>
        <w:ind w:left="0"/>
        <w:contextualSpacing w:val="0"/>
        <w:jc w:val="both"/>
        <w:rPr>
          <w:sz w:val="24"/>
          <w:szCs w:val="24"/>
        </w:rPr>
      </w:pPr>
      <w:r w:rsidRPr="00E72C25">
        <w:rPr>
          <w:sz w:val="24"/>
          <w:szCs w:val="24"/>
        </w:rPr>
        <w:tab/>
      </w:r>
    </w:p>
    <w:p w14:paraId="534C8669" w14:textId="77777777" w:rsidR="00B8538A" w:rsidRPr="00E72C25" w:rsidRDefault="00B8538A" w:rsidP="00B8538A">
      <w:pPr>
        <w:pStyle w:val="Paragraphedeliste"/>
        <w:tabs>
          <w:tab w:val="left" w:leader="dot" w:pos="10772"/>
        </w:tabs>
        <w:spacing w:after="200"/>
        <w:ind w:left="0"/>
        <w:contextualSpacing w:val="0"/>
        <w:jc w:val="both"/>
        <w:rPr>
          <w:sz w:val="24"/>
          <w:szCs w:val="24"/>
        </w:rPr>
      </w:pPr>
      <w:r w:rsidRPr="00E72C25">
        <w:rPr>
          <w:sz w:val="24"/>
          <w:szCs w:val="24"/>
        </w:rPr>
        <w:tab/>
      </w:r>
    </w:p>
    <w:p w14:paraId="402B3A9E" w14:textId="6A11DBFA" w:rsidR="00E35150" w:rsidRPr="00E72C25" w:rsidRDefault="00E35150" w:rsidP="00B8538A">
      <w:pPr>
        <w:pStyle w:val="Paragraphedeliste"/>
        <w:tabs>
          <w:tab w:val="left" w:leader="dot" w:pos="10772"/>
        </w:tabs>
        <w:ind w:left="0"/>
        <w:contextualSpacing w:val="0"/>
        <w:jc w:val="both"/>
        <w:rPr>
          <w:sz w:val="24"/>
          <w:szCs w:val="24"/>
        </w:rPr>
      </w:pPr>
      <w:r w:rsidRPr="00E72C25">
        <w:rPr>
          <w:sz w:val="24"/>
          <w:szCs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7740"/>
      </w:tblGrid>
      <w:tr w:rsidR="00E956EC" w:rsidRPr="00E72C25" w14:paraId="773B16A4" w14:textId="77777777" w:rsidTr="78F85FFC">
        <w:trPr>
          <w:jc w:val="center"/>
        </w:trPr>
        <w:tc>
          <w:tcPr>
            <w:tcW w:w="901" w:type="dxa"/>
            <w:vAlign w:val="center"/>
          </w:tcPr>
          <w:p w14:paraId="00FBC501" w14:textId="28A34E7E" w:rsidR="00E956EC" w:rsidRPr="00E72C25" w:rsidRDefault="00F503DE" w:rsidP="00E35150">
            <w:pPr>
              <w:rPr>
                <w:sz w:val="24"/>
                <w:szCs w:val="24"/>
              </w:rPr>
            </w:pPr>
            <w:r w:rsidRPr="00E72C25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 wp14:anchorId="649403FE" wp14:editId="56BC50D6">
                  <wp:extent cx="426390" cy="432000"/>
                  <wp:effectExtent l="0" t="0" r="0" b="63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9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14:paraId="55C1648B" w14:textId="77777777" w:rsidR="00E956EC" w:rsidRPr="00E72C25" w:rsidRDefault="78F85FFC" w:rsidP="78F85FFC">
            <w:pPr>
              <w:rPr>
                <w:b/>
                <w:bCs/>
                <w:sz w:val="24"/>
                <w:szCs w:val="24"/>
              </w:rPr>
            </w:pPr>
            <w:r w:rsidRPr="00E72C25">
              <w:rPr>
                <w:b/>
                <w:bCs/>
                <w:sz w:val="24"/>
                <w:szCs w:val="24"/>
              </w:rPr>
              <w:t>Appel n° 1 : Présenter oralement la méthode choisie au professeur.</w:t>
            </w:r>
          </w:p>
        </w:tc>
      </w:tr>
    </w:tbl>
    <w:p w14:paraId="34727DFF" w14:textId="77777777" w:rsidR="00CE6134" w:rsidRDefault="00CE6134" w:rsidP="00CE6134">
      <w:pPr>
        <w:pStyle w:val="Paragraphedeliste"/>
        <w:spacing w:after="120"/>
        <w:rPr>
          <w:b/>
          <w:bCs/>
          <w:sz w:val="24"/>
          <w:szCs w:val="24"/>
        </w:rPr>
      </w:pPr>
    </w:p>
    <w:p w14:paraId="30E07755" w14:textId="5A561BB9" w:rsidR="00E72C26" w:rsidRPr="00B606EE" w:rsidRDefault="78F85FFC" w:rsidP="00B606EE">
      <w:pPr>
        <w:pStyle w:val="Paragraphedeliste"/>
        <w:numPr>
          <w:ilvl w:val="1"/>
          <w:numId w:val="43"/>
        </w:numPr>
        <w:spacing w:after="120"/>
        <w:ind w:hanging="436"/>
        <w:rPr>
          <w:b/>
          <w:bCs/>
          <w:sz w:val="24"/>
          <w:szCs w:val="24"/>
        </w:rPr>
      </w:pPr>
      <w:r w:rsidRPr="00B606EE">
        <w:rPr>
          <w:b/>
          <w:bCs/>
          <w:sz w:val="24"/>
          <w:szCs w:val="24"/>
        </w:rPr>
        <w:lastRenderedPageBreak/>
        <w:t>Appliquer la méthode validée par le professeur.</w:t>
      </w:r>
    </w:p>
    <w:p w14:paraId="2E4EC522" w14:textId="7AE2D10B" w:rsidR="00E72C26" w:rsidRPr="00E72C25" w:rsidRDefault="78F85FFC" w:rsidP="00CE6134">
      <w:pPr>
        <w:pStyle w:val="Paragraphedeliste"/>
        <w:jc w:val="both"/>
        <w:rPr>
          <w:i/>
          <w:iCs/>
          <w:sz w:val="20"/>
          <w:szCs w:val="20"/>
        </w:rPr>
      </w:pPr>
      <w:r w:rsidRPr="00E72C25">
        <w:rPr>
          <w:i/>
          <w:iCs/>
          <w:sz w:val="20"/>
          <w:szCs w:val="20"/>
        </w:rPr>
        <w:t>L’autonomie de traitement de cette partie tiendra une partie importante de la notation.</w:t>
      </w:r>
      <w:r w:rsidR="00CE6134">
        <w:rPr>
          <w:i/>
          <w:iCs/>
          <w:sz w:val="20"/>
          <w:szCs w:val="20"/>
        </w:rPr>
        <w:t xml:space="preserve"> Vous utiliserez le fichier mis à votre disposition.</w:t>
      </w:r>
    </w:p>
    <w:p w14:paraId="035FFA35" w14:textId="1C610224" w:rsidR="00E823FF" w:rsidRPr="00E72C25" w:rsidRDefault="00E823FF" w:rsidP="00CE6134">
      <w:pPr>
        <w:jc w:val="both"/>
        <w:rPr>
          <w:sz w:val="24"/>
          <w:szCs w:val="24"/>
        </w:rPr>
      </w:pPr>
    </w:p>
    <w:p w14:paraId="491DBD49" w14:textId="1743C99C" w:rsidR="00BA0EE8" w:rsidRPr="00B606EE" w:rsidRDefault="78F85FFC" w:rsidP="00B606EE">
      <w:pPr>
        <w:pStyle w:val="Paragraphedeliste"/>
        <w:numPr>
          <w:ilvl w:val="1"/>
          <w:numId w:val="43"/>
        </w:numPr>
        <w:spacing w:after="120"/>
        <w:ind w:hanging="436"/>
        <w:rPr>
          <w:b/>
          <w:bCs/>
          <w:sz w:val="24"/>
          <w:szCs w:val="24"/>
        </w:rPr>
      </w:pPr>
      <w:r w:rsidRPr="00B606EE">
        <w:rPr>
          <w:b/>
          <w:bCs/>
          <w:sz w:val="24"/>
          <w:szCs w:val="24"/>
        </w:rPr>
        <w:t>Déterminer le nombre de bactéries présentes dans l’eau stagnante, au bout de 48 heures.</w:t>
      </w:r>
      <w:r w:rsidR="00BA0EE8" w:rsidRPr="00B606EE">
        <w:rPr>
          <w:sz w:val="24"/>
          <w:szCs w:val="24"/>
        </w:rPr>
        <w:tab/>
      </w:r>
    </w:p>
    <w:p w14:paraId="14F385B8" w14:textId="77777777" w:rsidR="00BA0EE8" w:rsidRPr="00E72C25" w:rsidRDefault="00BA0EE8" w:rsidP="00BA0EE8">
      <w:pPr>
        <w:pStyle w:val="Paragraphedeliste"/>
        <w:tabs>
          <w:tab w:val="left" w:leader="dot" w:pos="10772"/>
        </w:tabs>
        <w:spacing w:after="200"/>
        <w:ind w:left="0"/>
        <w:contextualSpacing w:val="0"/>
        <w:jc w:val="both"/>
        <w:rPr>
          <w:sz w:val="24"/>
          <w:szCs w:val="24"/>
        </w:rPr>
      </w:pPr>
      <w:r w:rsidRPr="00E72C25">
        <w:rPr>
          <w:sz w:val="24"/>
          <w:szCs w:val="24"/>
        </w:rPr>
        <w:tab/>
      </w:r>
    </w:p>
    <w:p w14:paraId="5D5DA268" w14:textId="30539315" w:rsidR="00BA0EE8" w:rsidRPr="00E72C25" w:rsidRDefault="00BA0EE8" w:rsidP="00BA0EE8">
      <w:pPr>
        <w:pStyle w:val="Paragraphedeliste"/>
        <w:tabs>
          <w:tab w:val="left" w:leader="dot" w:pos="10772"/>
        </w:tabs>
        <w:spacing w:after="200"/>
        <w:ind w:left="0"/>
        <w:contextualSpacing w:val="0"/>
        <w:jc w:val="both"/>
        <w:rPr>
          <w:sz w:val="24"/>
          <w:szCs w:val="24"/>
        </w:rPr>
      </w:pPr>
      <w:r w:rsidRPr="00E72C25">
        <w:rPr>
          <w:sz w:val="24"/>
          <w:szCs w:val="24"/>
        </w:rPr>
        <w:tab/>
      </w:r>
    </w:p>
    <w:p w14:paraId="113E4D12" w14:textId="7E8649C1" w:rsidR="00BA0EE8" w:rsidRPr="00E72C25" w:rsidRDefault="00BA0EE8" w:rsidP="00BA0EE8">
      <w:pPr>
        <w:pStyle w:val="Paragraphedeliste"/>
        <w:tabs>
          <w:tab w:val="left" w:leader="dot" w:pos="10772"/>
        </w:tabs>
        <w:spacing w:after="200"/>
        <w:ind w:left="0"/>
        <w:contextualSpacing w:val="0"/>
        <w:jc w:val="both"/>
        <w:rPr>
          <w:sz w:val="24"/>
          <w:szCs w:val="24"/>
        </w:rPr>
      </w:pPr>
      <w:r w:rsidRPr="00E72C25">
        <w:rPr>
          <w:sz w:val="24"/>
          <w:szCs w:val="24"/>
        </w:rPr>
        <w:tab/>
      </w:r>
    </w:p>
    <w:p w14:paraId="00C8657B" w14:textId="153C34FB" w:rsidR="00BA0EE8" w:rsidRPr="00E72C25" w:rsidRDefault="00BA0EE8" w:rsidP="00BA0EE8">
      <w:pPr>
        <w:pStyle w:val="Paragraphedeliste"/>
        <w:tabs>
          <w:tab w:val="left" w:leader="dot" w:pos="10772"/>
        </w:tabs>
        <w:spacing w:after="200"/>
        <w:ind w:left="0"/>
        <w:contextualSpacing w:val="0"/>
        <w:jc w:val="both"/>
        <w:rPr>
          <w:sz w:val="24"/>
          <w:szCs w:val="24"/>
        </w:rPr>
      </w:pPr>
      <w:r w:rsidRPr="00E72C25">
        <w:rPr>
          <w:sz w:val="24"/>
          <w:szCs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7740"/>
      </w:tblGrid>
      <w:tr w:rsidR="00BA0EE8" w:rsidRPr="00E72C25" w14:paraId="3FED9E49" w14:textId="77777777" w:rsidTr="78F85FFC">
        <w:trPr>
          <w:jc w:val="center"/>
        </w:trPr>
        <w:tc>
          <w:tcPr>
            <w:tcW w:w="901" w:type="dxa"/>
            <w:vAlign w:val="center"/>
          </w:tcPr>
          <w:p w14:paraId="6C2C6351" w14:textId="77777777" w:rsidR="00BA0EE8" w:rsidRPr="00E72C25" w:rsidRDefault="00BA0EE8" w:rsidP="002D7592">
            <w:pPr>
              <w:rPr>
                <w:sz w:val="24"/>
                <w:szCs w:val="24"/>
              </w:rPr>
            </w:pPr>
            <w:r w:rsidRPr="00E72C25">
              <w:rPr>
                <w:sz w:val="24"/>
                <w:szCs w:val="24"/>
              </w:rPr>
              <w:tab/>
            </w:r>
            <w:r w:rsidRPr="00E72C25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 wp14:anchorId="19DE3934" wp14:editId="7D453BD4">
                  <wp:extent cx="497454" cy="5040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54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14:paraId="7DEB1E12" w14:textId="77777777" w:rsidR="00BA0EE8" w:rsidRPr="00E72C25" w:rsidRDefault="78F85FFC" w:rsidP="78F85FFC">
            <w:pPr>
              <w:rPr>
                <w:b/>
                <w:bCs/>
                <w:sz w:val="24"/>
                <w:szCs w:val="24"/>
              </w:rPr>
            </w:pPr>
            <w:r w:rsidRPr="00E72C25">
              <w:rPr>
                <w:b/>
                <w:bCs/>
                <w:sz w:val="24"/>
                <w:szCs w:val="24"/>
              </w:rPr>
              <w:t>Appel n° 2 : Présenter oralement la méthode mise en œuvre et les résultats obtenus, au professeur.</w:t>
            </w:r>
          </w:p>
        </w:tc>
      </w:tr>
    </w:tbl>
    <w:p w14:paraId="509BCECF" w14:textId="77777777" w:rsidR="00BA0EE8" w:rsidRPr="00E72C25" w:rsidRDefault="00BA0EE8" w:rsidP="00E823FF">
      <w:pPr>
        <w:spacing w:line="360" w:lineRule="auto"/>
        <w:jc w:val="both"/>
        <w:rPr>
          <w:sz w:val="24"/>
          <w:szCs w:val="24"/>
        </w:rPr>
      </w:pPr>
    </w:p>
    <w:p w14:paraId="0CD1E047" w14:textId="03B02919" w:rsidR="003B7B4B" w:rsidRPr="00E72C25" w:rsidRDefault="00E820BB" w:rsidP="78F85FFC">
      <w:pPr>
        <w:spacing w:after="120"/>
        <w:jc w:val="both"/>
        <w:rPr>
          <w:b/>
          <w:bCs/>
          <w:sz w:val="24"/>
          <w:szCs w:val="24"/>
        </w:rPr>
      </w:pPr>
      <w:r w:rsidRPr="00E72C25">
        <w:rPr>
          <w:b/>
          <w:bCs/>
          <w:smallCaps/>
          <w:sz w:val="28"/>
          <w:szCs w:val="28"/>
        </w:rPr>
        <w:t>Deuxième partie :</w:t>
      </w:r>
      <w:r w:rsidRPr="00E72C25">
        <w:rPr>
          <w:sz w:val="24"/>
          <w:szCs w:val="24"/>
        </w:rPr>
        <w:t xml:space="preserve"> </w:t>
      </w:r>
      <w:r w:rsidRPr="00E72C25">
        <w:rPr>
          <w:b/>
          <w:bCs/>
          <w:i/>
          <w:iCs/>
          <w:sz w:val="24"/>
          <w:szCs w:val="24"/>
        </w:rPr>
        <w:t xml:space="preserve">Comment choisir le diamètre intérieur d’un </w:t>
      </w:r>
      <w:r w:rsidR="00BA0EE8" w:rsidRPr="00E72C25">
        <w:rPr>
          <w:b/>
          <w:bCs/>
          <w:i/>
          <w:iCs/>
          <w:sz w:val="24"/>
          <w:szCs w:val="24"/>
        </w:rPr>
        <w:t>tuyau d’alimentation en eau ?</w:t>
      </w:r>
    </w:p>
    <w:p w14:paraId="48611447" w14:textId="35726F49" w:rsidR="00BA0EE8" w:rsidRPr="00E72C25" w:rsidRDefault="00BA0EE8" w:rsidP="00F503DE">
      <w:pPr>
        <w:jc w:val="both"/>
        <w:rPr>
          <w:sz w:val="24"/>
          <w:szCs w:val="24"/>
        </w:rPr>
      </w:pPr>
      <w:r w:rsidRPr="00E72C25">
        <w:rPr>
          <w:noProof/>
          <w:color w:val="0000FF"/>
          <w:sz w:val="27"/>
          <w:szCs w:val="27"/>
          <w:lang w:val="fr-FR"/>
        </w:rPr>
        <w:drawing>
          <wp:anchor distT="0" distB="0" distL="114300" distR="114300" simplePos="0" relativeHeight="251658248" behindDoc="0" locked="0" layoutInCell="1" allowOverlap="1" wp14:anchorId="34568C5C" wp14:editId="17B22440">
            <wp:simplePos x="0" y="0"/>
            <wp:positionH relativeFrom="margin">
              <wp:posOffset>110490</wp:posOffset>
            </wp:positionH>
            <wp:positionV relativeFrom="paragraph">
              <wp:posOffset>56295</wp:posOffset>
            </wp:positionV>
            <wp:extent cx="1176655" cy="966470"/>
            <wp:effectExtent l="0" t="0" r="4445" b="5080"/>
            <wp:wrapSquare wrapText="bothSides"/>
            <wp:docPr id="22" name="Image 22" descr="Résultat de recherche d'images pour &quot;tubes cuivre&quot;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 de recherche d'images pour &quot;tubes cuivre&quot;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4" b="11226"/>
                    <a:stretch/>
                  </pic:blipFill>
                  <pic:spPr bwMode="auto">
                    <a:xfrm>
                      <a:off x="0" y="0"/>
                      <a:ext cx="117665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25A97" w14:textId="44D86293" w:rsidR="003B7B4B" w:rsidRPr="00E72C25" w:rsidRDefault="003B7B4B" w:rsidP="78F85FFC">
      <w:pPr>
        <w:jc w:val="both"/>
        <w:rPr>
          <w:sz w:val="24"/>
          <w:szCs w:val="24"/>
        </w:rPr>
      </w:pPr>
      <w:r w:rsidRPr="00E72C25">
        <w:rPr>
          <w:sz w:val="24"/>
          <w:szCs w:val="24"/>
        </w:rPr>
        <w:t xml:space="preserve">Le diamètre intérieur minimal </w:t>
      </w:r>
      <w:r w:rsidRPr="00E72C25">
        <w:rPr>
          <w:i/>
          <w:iCs/>
          <w:sz w:val="24"/>
          <w:szCs w:val="24"/>
        </w:rPr>
        <w:t>d</w:t>
      </w:r>
      <w:r w:rsidRPr="00E72C25">
        <w:rPr>
          <w:sz w:val="24"/>
          <w:szCs w:val="24"/>
        </w:rPr>
        <w:t xml:space="preserve">, en mm, d'un tuyau d'alimentation en eau peut être calculé à l'aide de la relation suivante : </w:t>
      </w:r>
      <w:r w:rsidRPr="00E72C25">
        <w:rPr>
          <w:i/>
          <w:iCs/>
          <w:sz w:val="24"/>
          <w:szCs w:val="24"/>
        </w:rPr>
        <w:t>  d</w:t>
      </w:r>
      <w:r w:rsidRPr="00E72C25">
        <w:rPr>
          <w:sz w:val="24"/>
          <w:szCs w:val="24"/>
        </w:rPr>
        <w:t xml:space="preserve"> = 3,9 </w:t>
      </w:r>
      <w:r w:rsidRPr="00E72C25">
        <w:fldChar w:fldCharType="begin"/>
      </w:r>
      <w:r w:rsidRPr="00E72C25">
        <w:rPr>
          <w:sz w:val="24"/>
          <w:szCs w:val="24"/>
        </w:rPr>
        <w:instrText>EQ \</w:instrText>
      </w:r>
      <w:r w:rsidRPr="00E72C25">
        <w:rPr>
          <w:i/>
          <w:iCs/>
          <w:sz w:val="24"/>
          <w:szCs w:val="24"/>
        </w:rPr>
        <w:instrText>r</w:instrText>
      </w:r>
      <w:r w:rsidRPr="00E72C25">
        <w:rPr>
          <w:sz w:val="24"/>
          <w:szCs w:val="24"/>
        </w:rPr>
        <w:instrText>(</w:instrText>
      </w:r>
      <w:r w:rsidRPr="00E72C25">
        <w:rPr>
          <w:i/>
          <w:iCs/>
          <w:sz w:val="24"/>
          <w:szCs w:val="24"/>
        </w:rPr>
        <w:instrText>K</w:instrText>
      </w:r>
      <w:r w:rsidRPr="00E72C25">
        <w:rPr>
          <w:sz w:val="24"/>
          <w:szCs w:val="24"/>
        </w:rPr>
        <w:instrText>)</w:instrText>
      </w:r>
      <w:r w:rsidRPr="00E72C25">
        <w:rPr>
          <w:sz w:val="24"/>
          <w:szCs w:val="24"/>
        </w:rPr>
        <w:fldChar w:fldCharType="end"/>
      </w:r>
      <w:r w:rsidR="007F6DA0">
        <w:rPr>
          <w:sz w:val="24"/>
          <w:szCs w:val="24"/>
        </w:rPr>
        <w:t xml:space="preserve"> + 5,7</w:t>
      </w:r>
      <w:r w:rsidR="00CE6134">
        <w:rPr>
          <w:sz w:val="24"/>
          <w:szCs w:val="24"/>
        </w:rPr>
        <w:t xml:space="preserve">. Le coefficient </w:t>
      </w:r>
      <w:r w:rsidR="00CE6134" w:rsidRPr="00CE6134">
        <w:rPr>
          <w:i/>
          <w:sz w:val="24"/>
          <w:szCs w:val="24"/>
        </w:rPr>
        <w:t>K</w:t>
      </w:r>
      <w:r w:rsidR="00CE6134">
        <w:rPr>
          <w:sz w:val="24"/>
          <w:szCs w:val="24"/>
        </w:rPr>
        <w:t xml:space="preserve"> </w:t>
      </w:r>
      <w:r w:rsidRPr="00E72C25">
        <w:rPr>
          <w:sz w:val="24"/>
          <w:szCs w:val="24"/>
        </w:rPr>
        <w:t>est obtenu en faisant la somme des coefficients des appareils branchés sur le tuyau d'alimentation.</w:t>
      </w:r>
    </w:p>
    <w:p w14:paraId="3DFA12B2" w14:textId="77777777" w:rsidR="003B7B4B" w:rsidRPr="00E72C25" w:rsidRDefault="003B7B4B" w:rsidP="00F503DE">
      <w:pPr>
        <w:jc w:val="both"/>
        <w:rPr>
          <w:sz w:val="24"/>
          <w:szCs w:val="24"/>
        </w:rPr>
      </w:pPr>
    </w:p>
    <w:p w14:paraId="3DAC0736" w14:textId="77777777" w:rsidR="003B7B4B" w:rsidRPr="00E72C25" w:rsidRDefault="78F85FFC" w:rsidP="78F85FFC">
      <w:pPr>
        <w:jc w:val="both"/>
        <w:rPr>
          <w:rStyle w:val="cartouche"/>
          <w:u w:val="single"/>
        </w:rPr>
      </w:pPr>
      <w:r w:rsidRPr="00E72C25">
        <w:rPr>
          <w:rStyle w:val="cartouche"/>
          <w:u w:val="single"/>
        </w:rPr>
        <w:t>Tableau des coefficients selon les appareils.</w:t>
      </w:r>
    </w:p>
    <w:p w14:paraId="0B9D8693" w14:textId="51FC37CB" w:rsidR="003B7B4B" w:rsidRPr="00E72C25" w:rsidRDefault="0015419C" w:rsidP="00F503DE">
      <w:pPr>
        <w:jc w:val="both"/>
        <w:rPr>
          <w:sz w:val="24"/>
          <w:szCs w:val="24"/>
        </w:rPr>
      </w:pPr>
      <w:r w:rsidRPr="00E72C25">
        <w:rPr>
          <w:noProof/>
          <w:sz w:val="24"/>
          <w:szCs w:val="24"/>
          <w:lang w:val="fr-FR"/>
        </w:rPr>
        <w:drawing>
          <wp:anchor distT="0" distB="0" distL="114300" distR="114300" simplePos="0" relativeHeight="251658245" behindDoc="0" locked="0" layoutInCell="1" allowOverlap="1" wp14:anchorId="7517D67B" wp14:editId="22048451">
            <wp:simplePos x="0" y="0"/>
            <wp:positionH relativeFrom="column">
              <wp:posOffset>108806</wp:posOffset>
            </wp:positionH>
            <wp:positionV relativeFrom="paragraph">
              <wp:posOffset>1559753</wp:posOffset>
            </wp:positionV>
            <wp:extent cx="704215" cy="52197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3DE" w:rsidRPr="00E72C25">
        <w:rPr>
          <w:noProof/>
          <w:sz w:val="22"/>
          <w:szCs w:val="24"/>
          <w:lang w:val="fr-FR"/>
        </w:rPr>
        <w:drawing>
          <wp:anchor distT="0" distB="0" distL="114300" distR="114300" simplePos="0" relativeHeight="251658243" behindDoc="0" locked="0" layoutInCell="1" allowOverlap="1" wp14:anchorId="24159486" wp14:editId="053A8301">
            <wp:simplePos x="0" y="0"/>
            <wp:positionH relativeFrom="column">
              <wp:posOffset>6129655</wp:posOffset>
            </wp:positionH>
            <wp:positionV relativeFrom="paragraph">
              <wp:posOffset>232410</wp:posOffset>
            </wp:positionV>
            <wp:extent cx="432435" cy="436245"/>
            <wp:effectExtent l="0" t="0" r="5715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3DE" w:rsidRPr="00E72C25">
        <w:rPr>
          <w:noProof/>
          <w:sz w:val="22"/>
          <w:szCs w:val="24"/>
          <w:lang w:val="fr-FR"/>
        </w:rPr>
        <w:drawing>
          <wp:anchor distT="0" distB="0" distL="114300" distR="114300" simplePos="0" relativeHeight="251658247" behindDoc="0" locked="0" layoutInCell="1" allowOverlap="1" wp14:anchorId="4F38F987" wp14:editId="54C2AA1F">
            <wp:simplePos x="0" y="0"/>
            <wp:positionH relativeFrom="column">
              <wp:posOffset>6132858</wp:posOffset>
            </wp:positionH>
            <wp:positionV relativeFrom="paragraph">
              <wp:posOffset>1614004</wp:posOffset>
            </wp:positionV>
            <wp:extent cx="426085" cy="4191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3DE" w:rsidRPr="00E72C25">
        <w:rPr>
          <w:noProof/>
          <w:sz w:val="24"/>
          <w:szCs w:val="24"/>
          <w:lang w:val="fr-FR"/>
        </w:rPr>
        <w:drawing>
          <wp:anchor distT="0" distB="0" distL="114300" distR="114300" simplePos="0" relativeHeight="251658246" behindDoc="0" locked="0" layoutInCell="1" allowOverlap="1" wp14:anchorId="0802511B" wp14:editId="2896C232">
            <wp:simplePos x="0" y="0"/>
            <wp:positionH relativeFrom="column">
              <wp:posOffset>292403</wp:posOffset>
            </wp:positionH>
            <wp:positionV relativeFrom="paragraph">
              <wp:posOffset>974835</wp:posOffset>
            </wp:positionV>
            <wp:extent cx="361950" cy="358775"/>
            <wp:effectExtent l="0" t="0" r="0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3DE" w:rsidRPr="00E72C25">
        <w:rPr>
          <w:noProof/>
          <w:sz w:val="22"/>
          <w:szCs w:val="24"/>
          <w:lang w:val="fr-FR"/>
        </w:rPr>
        <w:drawing>
          <wp:anchor distT="0" distB="0" distL="114300" distR="114300" simplePos="0" relativeHeight="251658242" behindDoc="0" locked="0" layoutInCell="1" allowOverlap="1" wp14:anchorId="5A9044EA" wp14:editId="79F721A6">
            <wp:simplePos x="0" y="0"/>
            <wp:positionH relativeFrom="column">
              <wp:posOffset>6138241</wp:posOffset>
            </wp:positionH>
            <wp:positionV relativeFrom="paragraph">
              <wp:posOffset>833810</wp:posOffset>
            </wp:positionV>
            <wp:extent cx="411480" cy="412750"/>
            <wp:effectExtent l="0" t="0" r="762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B4B" w:rsidRPr="00E72C25">
        <w:rPr>
          <w:noProof/>
          <w:sz w:val="24"/>
          <w:szCs w:val="24"/>
          <w:lang w:val="fr-FR"/>
        </w:rPr>
        <w:drawing>
          <wp:anchor distT="0" distB="0" distL="114300" distR="114300" simplePos="0" relativeHeight="251658244" behindDoc="0" locked="0" layoutInCell="1" allowOverlap="1" wp14:anchorId="4788E7A5" wp14:editId="484C1BFA">
            <wp:simplePos x="0" y="0"/>
            <wp:positionH relativeFrom="column">
              <wp:posOffset>147430</wp:posOffset>
            </wp:positionH>
            <wp:positionV relativeFrom="paragraph">
              <wp:posOffset>132383</wp:posOffset>
            </wp:positionV>
            <wp:extent cx="681355" cy="685800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"/>
        <w:gridCol w:w="2749"/>
        <w:gridCol w:w="4020"/>
      </w:tblGrid>
      <w:tr w:rsidR="003B7B4B" w:rsidRPr="00E72C25" w14:paraId="67295D42" w14:textId="77777777" w:rsidTr="78F85FFC">
        <w:trPr>
          <w:trHeight w:hRule="exact" w:val="397"/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074B8" w14:textId="77777777" w:rsidR="003B7B4B" w:rsidRPr="00E72C25" w:rsidRDefault="78F85FFC" w:rsidP="78F85FFC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E72C25">
              <w:rPr>
                <w:b/>
                <w:bCs/>
                <w:i/>
                <w:iCs/>
                <w:sz w:val="22"/>
              </w:rPr>
              <w:t>Appareil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A7CFB" w14:textId="4EB27E5D" w:rsidR="003B7B4B" w:rsidRPr="00E72C25" w:rsidRDefault="78F85FFC" w:rsidP="78F85FFC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E72C25">
              <w:rPr>
                <w:b/>
                <w:bCs/>
                <w:i/>
                <w:iCs/>
                <w:sz w:val="22"/>
              </w:rPr>
              <w:t>Coefficient</w:t>
            </w:r>
          </w:p>
        </w:tc>
      </w:tr>
      <w:tr w:rsidR="003B7B4B" w:rsidRPr="00E72C25" w14:paraId="100D9487" w14:textId="77777777" w:rsidTr="78F85FFC">
        <w:trPr>
          <w:trHeight w:hRule="exact" w:val="397"/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B9008" w14:textId="77777777" w:rsidR="003B7B4B" w:rsidRPr="00E72C25" w:rsidRDefault="78F85FFC" w:rsidP="78F85FFC">
            <w:pPr>
              <w:jc w:val="both"/>
              <w:rPr>
                <w:sz w:val="22"/>
              </w:rPr>
            </w:pPr>
            <w:r w:rsidRPr="00E72C25">
              <w:rPr>
                <w:sz w:val="22"/>
              </w:rPr>
              <w:t>WC, lave-mains, urinoirs, siphon de sol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161B1" w14:textId="77777777" w:rsidR="003B7B4B" w:rsidRPr="00E72C25" w:rsidRDefault="78F85FFC" w:rsidP="78F85FFC">
            <w:pPr>
              <w:jc w:val="center"/>
              <w:rPr>
                <w:sz w:val="22"/>
              </w:rPr>
            </w:pPr>
            <w:r w:rsidRPr="00E72C25">
              <w:rPr>
                <w:sz w:val="22"/>
              </w:rPr>
              <w:t>0,5</w:t>
            </w:r>
          </w:p>
        </w:tc>
      </w:tr>
      <w:tr w:rsidR="003B7B4B" w:rsidRPr="00E72C25" w14:paraId="02996624" w14:textId="77777777" w:rsidTr="78F85FFC">
        <w:trPr>
          <w:trHeight w:hRule="exact" w:val="397"/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7AE9F" w14:textId="40CAAEC1" w:rsidR="003B7B4B" w:rsidRPr="00E72C25" w:rsidRDefault="78F85FFC" w:rsidP="78F85FFC">
            <w:pPr>
              <w:jc w:val="both"/>
              <w:rPr>
                <w:sz w:val="22"/>
              </w:rPr>
            </w:pPr>
            <w:r w:rsidRPr="00E72C25">
              <w:rPr>
                <w:sz w:val="22"/>
              </w:rPr>
              <w:t>Bidet, machine à laver (linge ou vaisselle)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2F0B6" w14:textId="0FE03959" w:rsidR="003B7B4B" w:rsidRPr="00E72C25" w:rsidRDefault="78F85FFC" w:rsidP="78F85FFC">
            <w:pPr>
              <w:jc w:val="center"/>
              <w:rPr>
                <w:sz w:val="22"/>
              </w:rPr>
            </w:pPr>
            <w:r w:rsidRPr="00E72C25">
              <w:rPr>
                <w:sz w:val="22"/>
              </w:rPr>
              <w:t>1</w:t>
            </w:r>
          </w:p>
        </w:tc>
      </w:tr>
      <w:tr w:rsidR="003B7B4B" w:rsidRPr="00E72C25" w14:paraId="5CCF0668" w14:textId="77777777" w:rsidTr="78F85FFC">
        <w:trPr>
          <w:trHeight w:hRule="exact" w:val="397"/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01565" w14:textId="77777777" w:rsidR="003B7B4B" w:rsidRPr="00E72C25" w:rsidRDefault="78F85FFC" w:rsidP="78F85FFC">
            <w:pPr>
              <w:jc w:val="both"/>
              <w:rPr>
                <w:sz w:val="22"/>
              </w:rPr>
            </w:pPr>
            <w:r w:rsidRPr="00E72C25">
              <w:rPr>
                <w:sz w:val="22"/>
              </w:rPr>
              <w:t>Lavabo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1A4E1" w14:textId="77777777" w:rsidR="003B7B4B" w:rsidRPr="00E72C25" w:rsidRDefault="78F85FFC" w:rsidP="78F85FFC">
            <w:pPr>
              <w:jc w:val="center"/>
              <w:rPr>
                <w:sz w:val="22"/>
              </w:rPr>
            </w:pPr>
            <w:r w:rsidRPr="00E72C25">
              <w:rPr>
                <w:sz w:val="22"/>
              </w:rPr>
              <w:t>1,5</w:t>
            </w:r>
          </w:p>
        </w:tc>
      </w:tr>
      <w:tr w:rsidR="003B7B4B" w:rsidRPr="00E72C25" w14:paraId="0C00BB71" w14:textId="77777777" w:rsidTr="78F85FFC">
        <w:trPr>
          <w:trHeight w:hRule="exact" w:val="397"/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5A63E" w14:textId="6AFFD7A0" w:rsidR="003B7B4B" w:rsidRPr="00E72C25" w:rsidRDefault="78F85FFC" w:rsidP="78F85FFC">
            <w:pPr>
              <w:jc w:val="both"/>
              <w:rPr>
                <w:sz w:val="22"/>
              </w:rPr>
            </w:pPr>
            <w:r w:rsidRPr="00E72C25">
              <w:rPr>
                <w:sz w:val="22"/>
              </w:rPr>
              <w:t>Douche, poste d'eau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75690" w14:textId="77777777" w:rsidR="003B7B4B" w:rsidRPr="00E72C25" w:rsidRDefault="78F85FFC" w:rsidP="78F85FFC">
            <w:pPr>
              <w:jc w:val="center"/>
              <w:rPr>
                <w:sz w:val="22"/>
              </w:rPr>
            </w:pPr>
            <w:r w:rsidRPr="00E72C25">
              <w:rPr>
                <w:sz w:val="22"/>
              </w:rPr>
              <w:t>2</w:t>
            </w:r>
          </w:p>
        </w:tc>
      </w:tr>
      <w:tr w:rsidR="003B7B4B" w:rsidRPr="00E72C25" w14:paraId="71A3F9B9" w14:textId="77777777" w:rsidTr="78F85FFC">
        <w:trPr>
          <w:trHeight w:hRule="exact" w:val="397"/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38B76" w14:textId="77777777" w:rsidR="003B7B4B" w:rsidRPr="00E72C25" w:rsidRDefault="78F85FFC" w:rsidP="78F85FFC">
            <w:pPr>
              <w:jc w:val="both"/>
              <w:rPr>
                <w:sz w:val="22"/>
              </w:rPr>
            </w:pPr>
            <w:r w:rsidRPr="00E72C25">
              <w:rPr>
                <w:sz w:val="22"/>
              </w:rPr>
              <w:t>Évier, timbre d'office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9E430" w14:textId="4B037E94" w:rsidR="003B7B4B" w:rsidRPr="00E72C25" w:rsidRDefault="78F85FFC" w:rsidP="78F85FFC">
            <w:pPr>
              <w:jc w:val="center"/>
              <w:rPr>
                <w:sz w:val="22"/>
              </w:rPr>
            </w:pPr>
            <w:r w:rsidRPr="00E72C25">
              <w:rPr>
                <w:sz w:val="22"/>
              </w:rPr>
              <w:t>2,5</w:t>
            </w:r>
          </w:p>
        </w:tc>
      </w:tr>
      <w:tr w:rsidR="003B7B4B" w:rsidRPr="00E72C25" w14:paraId="1C628BD0" w14:textId="77777777" w:rsidTr="78F85FFC">
        <w:trPr>
          <w:trHeight w:hRule="exact" w:val="397"/>
          <w:jc w:val="center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02AD0" w14:textId="77777777" w:rsidR="003B7B4B" w:rsidRPr="00E72C25" w:rsidRDefault="78F85FFC" w:rsidP="78F85FFC">
            <w:pPr>
              <w:jc w:val="both"/>
              <w:rPr>
                <w:sz w:val="22"/>
              </w:rPr>
            </w:pPr>
            <w:r w:rsidRPr="00E72C25">
              <w:rPr>
                <w:sz w:val="22"/>
              </w:rPr>
              <w:t>Baignoire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74A1A" w14:textId="5365373C" w:rsidR="003B7B4B" w:rsidRPr="00E72C25" w:rsidRDefault="78F85FFC" w:rsidP="78F85FFC">
            <w:pPr>
              <w:jc w:val="both"/>
              <w:rPr>
                <w:sz w:val="22"/>
              </w:rPr>
            </w:pPr>
            <w:r w:rsidRPr="00E72C25">
              <w:rPr>
                <w:sz w:val="22"/>
              </w:rPr>
              <w:t xml:space="preserve"> Capacité inférieure à 150 L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2876E" w14:textId="77777777" w:rsidR="003B7B4B" w:rsidRPr="00E72C25" w:rsidRDefault="78F85FFC" w:rsidP="78F85FFC">
            <w:pPr>
              <w:jc w:val="center"/>
              <w:rPr>
                <w:sz w:val="22"/>
              </w:rPr>
            </w:pPr>
            <w:r w:rsidRPr="00E72C25">
              <w:rPr>
                <w:sz w:val="22"/>
              </w:rPr>
              <w:t>3</w:t>
            </w:r>
          </w:p>
        </w:tc>
      </w:tr>
      <w:tr w:rsidR="003B7B4B" w:rsidRPr="00E72C25" w14:paraId="79A70710" w14:textId="77777777" w:rsidTr="00B606EE">
        <w:trPr>
          <w:trHeight w:hRule="exact" w:val="7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5FFD" w14:textId="77777777" w:rsidR="003B7B4B" w:rsidRPr="00E72C25" w:rsidRDefault="003B7B4B" w:rsidP="00F503DE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133F1" w14:textId="26C9D074" w:rsidR="003B7B4B" w:rsidRPr="00E72C25" w:rsidRDefault="78F85FFC" w:rsidP="78F85FFC">
            <w:pPr>
              <w:jc w:val="both"/>
              <w:rPr>
                <w:sz w:val="22"/>
              </w:rPr>
            </w:pPr>
            <w:r w:rsidRPr="00E72C25">
              <w:rPr>
                <w:sz w:val="22"/>
              </w:rPr>
              <w:t xml:space="preserve"> Capacité supérieure à 150 L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285E1" w14:textId="06A76DF8" w:rsidR="003B7B4B" w:rsidRPr="007F6DA0" w:rsidRDefault="78F85FFC" w:rsidP="007F6DA0">
            <w:pPr>
              <w:pStyle w:val="Paragraphedeliste"/>
              <w:numPr>
                <w:ilvl w:val="0"/>
                <w:numId w:val="42"/>
              </w:numPr>
              <w:jc w:val="center"/>
              <w:rPr>
                <w:sz w:val="22"/>
              </w:rPr>
            </w:pPr>
            <w:r w:rsidRPr="007F6DA0">
              <w:rPr>
                <w:sz w:val="22"/>
              </w:rPr>
              <w:t>+ 0,1 par tranche de 10 L supplémentaire</w:t>
            </w:r>
          </w:p>
        </w:tc>
      </w:tr>
    </w:tbl>
    <w:p w14:paraId="29BDF459" w14:textId="4943B3A3" w:rsidR="0015419C" w:rsidRDefault="0015419C" w:rsidP="007F6DA0">
      <w:pPr>
        <w:spacing w:after="200"/>
        <w:ind w:right="-285"/>
        <w:rPr>
          <w:b/>
          <w:sz w:val="24"/>
          <w:szCs w:val="24"/>
        </w:rPr>
      </w:pPr>
    </w:p>
    <w:p w14:paraId="454F43A4" w14:textId="0B930B05" w:rsidR="007F6DA0" w:rsidRPr="00B606EE" w:rsidRDefault="00B606EE" w:rsidP="00B606EE">
      <w:pPr>
        <w:pStyle w:val="Paragraphedeliste"/>
        <w:numPr>
          <w:ilvl w:val="0"/>
          <w:numId w:val="45"/>
        </w:numPr>
        <w:spacing w:after="200"/>
        <w:ind w:left="714" w:hanging="357"/>
        <w:contextualSpacing w:val="0"/>
        <w:rPr>
          <w:b/>
          <w:bCs/>
          <w:color w:val="0000FF"/>
          <w:sz w:val="24"/>
          <w:szCs w:val="24"/>
          <w:u w:val="single"/>
        </w:rPr>
      </w:pPr>
      <w:r>
        <w:rPr>
          <w:b/>
          <w:bCs/>
          <w:color w:val="0000FF"/>
          <w:sz w:val="24"/>
          <w:szCs w:val="24"/>
          <w:u w:val="single"/>
        </w:rPr>
        <w:t>Questions préliminaires : étude de la salle de bain d’une habitation</w:t>
      </w:r>
    </w:p>
    <w:p w14:paraId="55D2458F" w14:textId="48A74EC2" w:rsidR="0015419C" w:rsidRPr="00E72C25" w:rsidRDefault="0015419C" w:rsidP="78F85FFC">
      <w:pPr>
        <w:numPr>
          <w:ilvl w:val="1"/>
          <w:numId w:val="29"/>
        </w:numPr>
        <w:spacing w:after="200"/>
        <w:ind w:left="567" w:right="-285" w:hanging="567"/>
        <w:jc w:val="both"/>
        <w:rPr>
          <w:b/>
          <w:bCs/>
          <w:sz w:val="24"/>
          <w:szCs w:val="24"/>
        </w:rPr>
      </w:pPr>
      <w:bookmarkStart w:id="0" w:name="_Hlk478633454"/>
      <w:r w:rsidRPr="00E72C25">
        <w:rPr>
          <w:b/>
          <w:bCs/>
          <w:sz w:val="24"/>
          <w:szCs w:val="24"/>
        </w:rPr>
        <w:t>Calculer le coefficient correspondant à une baignoire ayant une capacité de 200 L.</w:t>
      </w:r>
    </w:p>
    <w:p w14:paraId="55853D85" w14:textId="3A63F8C4" w:rsidR="0015419C" w:rsidRPr="00E72C25" w:rsidRDefault="0015419C" w:rsidP="0015419C">
      <w:pPr>
        <w:spacing w:after="200"/>
        <w:ind w:right="-285"/>
        <w:rPr>
          <w:sz w:val="24"/>
          <w:szCs w:val="24"/>
        </w:rPr>
      </w:pPr>
    </w:p>
    <w:p w14:paraId="284B4FEC" w14:textId="4568C83A" w:rsidR="0015419C" w:rsidRPr="00E72C25" w:rsidRDefault="0015419C" w:rsidP="0015419C">
      <w:pPr>
        <w:spacing w:after="200"/>
        <w:ind w:right="-285"/>
        <w:rPr>
          <w:sz w:val="24"/>
          <w:szCs w:val="24"/>
        </w:rPr>
      </w:pPr>
    </w:p>
    <w:p w14:paraId="5FD6342E" w14:textId="77777777" w:rsidR="0015419C" w:rsidRPr="00E72C25" w:rsidRDefault="0015419C" w:rsidP="0015419C">
      <w:pPr>
        <w:spacing w:after="200"/>
        <w:ind w:right="-285"/>
        <w:rPr>
          <w:sz w:val="24"/>
          <w:szCs w:val="24"/>
        </w:rPr>
      </w:pPr>
    </w:p>
    <w:p w14:paraId="7EC35E68" w14:textId="7C651F3B" w:rsidR="0015419C" w:rsidRPr="00E72C25" w:rsidRDefault="78F85FFC" w:rsidP="78F85FFC">
      <w:pPr>
        <w:numPr>
          <w:ilvl w:val="1"/>
          <w:numId w:val="29"/>
        </w:numPr>
        <w:spacing w:after="200"/>
        <w:ind w:left="567" w:right="-285" w:hanging="567"/>
        <w:jc w:val="both"/>
        <w:rPr>
          <w:b/>
          <w:bCs/>
          <w:sz w:val="24"/>
          <w:szCs w:val="24"/>
        </w:rPr>
      </w:pPr>
      <w:r w:rsidRPr="00E72C25">
        <w:rPr>
          <w:b/>
          <w:bCs/>
          <w:sz w:val="24"/>
          <w:szCs w:val="24"/>
        </w:rPr>
        <w:t>La salle de bain d’une habitation est composée d’une baignoire, de capacité 200 L, de deux lavabos, d’une do</w:t>
      </w:r>
      <w:r w:rsidR="00D27E37">
        <w:rPr>
          <w:b/>
          <w:bCs/>
          <w:sz w:val="24"/>
          <w:szCs w:val="24"/>
        </w:rPr>
        <w:t>uche</w:t>
      </w:r>
      <w:r w:rsidRPr="00E72C25">
        <w:rPr>
          <w:b/>
          <w:bCs/>
          <w:sz w:val="24"/>
          <w:szCs w:val="24"/>
        </w:rPr>
        <w:t xml:space="preserve">. Calculer le coefficient K, des appareils branchés sur le tuyau d’alimentation. </w:t>
      </w:r>
    </w:p>
    <w:p w14:paraId="061A9FB7" w14:textId="0C5737AB" w:rsidR="0015419C" w:rsidRPr="00E72C25" w:rsidRDefault="0015419C" w:rsidP="0015419C">
      <w:pPr>
        <w:spacing w:after="200"/>
        <w:ind w:right="-285"/>
        <w:rPr>
          <w:b/>
          <w:sz w:val="24"/>
          <w:szCs w:val="24"/>
        </w:rPr>
      </w:pPr>
    </w:p>
    <w:p w14:paraId="08FF5904" w14:textId="3F469683" w:rsidR="0015419C" w:rsidRDefault="0015419C" w:rsidP="0015419C">
      <w:pPr>
        <w:spacing w:after="200"/>
        <w:ind w:right="-285"/>
        <w:rPr>
          <w:b/>
          <w:sz w:val="24"/>
          <w:szCs w:val="24"/>
        </w:rPr>
      </w:pPr>
    </w:p>
    <w:p w14:paraId="1208FC6E" w14:textId="77777777" w:rsidR="00B606EE" w:rsidRPr="00E72C25" w:rsidRDefault="00B606EE" w:rsidP="0015419C">
      <w:pPr>
        <w:spacing w:after="200"/>
        <w:ind w:right="-285"/>
        <w:rPr>
          <w:b/>
          <w:sz w:val="24"/>
          <w:szCs w:val="24"/>
        </w:rPr>
      </w:pPr>
    </w:p>
    <w:p w14:paraId="2809A55B" w14:textId="6968B3DC" w:rsidR="0015419C" w:rsidRPr="00E72C25" w:rsidRDefault="78F85FFC" w:rsidP="78F85FFC">
      <w:pPr>
        <w:numPr>
          <w:ilvl w:val="1"/>
          <w:numId w:val="29"/>
        </w:numPr>
        <w:spacing w:after="200"/>
        <w:ind w:left="567" w:right="-285" w:hanging="567"/>
        <w:rPr>
          <w:b/>
          <w:bCs/>
          <w:sz w:val="24"/>
          <w:szCs w:val="24"/>
        </w:rPr>
      </w:pPr>
      <w:r w:rsidRPr="00E72C25">
        <w:rPr>
          <w:b/>
          <w:bCs/>
          <w:sz w:val="24"/>
          <w:szCs w:val="24"/>
        </w:rPr>
        <w:lastRenderedPageBreak/>
        <w:t>En déduire le diamètre intérieur minimal du tuyau d'alimentation en eau de</w:t>
      </w:r>
      <w:r w:rsidR="00D27E37">
        <w:rPr>
          <w:b/>
          <w:bCs/>
          <w:sz w:val="24"/>
          <w:szCs w:val="24"/>
        </w:rPr>
        <w:t xml:space="preserve"> cette salle de bain. Arrondir </w:t>
      </w:r>
      <w:r w:rsidR="00AF62F2">
        <w:rPr>
          <w:b/>
          <w:bCs/>
          <w:sz w:val="24"/>
          <w:szCs w:val="24"/>
        </w:rPr>
        <w:t>le résultat au dixième. Justifier par un calcul.</w:t>
      </w:r>
    </w:p>
    <w:p w14:paraId="73D60788" w14:textId="006BCEEC" w:rsidR="0015419C" w:rsidRDefault="0015419C" w:rsidP="0015419C">
      <w:pPr>
        <w:spacing w:after="200"/>
        <w:ind w:right="-285"/>
        <w:rPr>
          <w:b/>
          <w:sz w:val="24"/>
          <w:szCs w:val="24"/>
        </w:rPr>
      </w:pPr>
    </w:p>
    <w:p w14:paraId="42EDD7A0" w14:textId="196A8CEC" w:rsidR="00D27E37" w:rsidRDefault="00D27E37" w:rsidP="0015419C">
      <w:pPr>
        <w:spacing w:after="200"/>
        <w:ind w:right="-285"/>
        <w:rPr>
          <w:b/>
          <w:sz w:val="24"/>
          <w:szCs w:val="24"/>
        </w:rPr>
      </w:pPr>
    </w:p>
    <w:p w14:paraId="27ACF00F" w14:textId="1EF3F57C" w:rsidR="00D27E37" w:rsidRDefault="00D27E37" w:rsidP="0015419C">
      <w:pPr>
        <w:spacing w:after="200"/>
        <w:ind w:right="-285"/>
        <w:rPr>
          <w:b/>
          <w:sz w:val="24"/>
          <w:szCs w:val="24"/>
        </w:rPr>
      </w:pPr>
    </w:p>
    <w:p w14:paraId="101D46FA" w14:textId="77777777" w:rsidR="00D27E37" w:rsidRPr="00E72C25" w:rsidRDefault="00D27E37" w:rsidP="0015419C">
      <w:pPr>
        <w:spacing w:after="200"/>
        <w:ind w:right="-285"/>
        <w:rPr>
          <w:b/>
          <w:sz w:val="24"/>
          <w:szCs w:val="24"/>
        </w:rPr>
      </w:pPr>
    </w:p>
    <w:p w14:paraId="36965A58" w14:textId="478B9CB8" w:rsidR="00903EF5" w:rsidRPr="00E72C25" w:rsidRDefault="00D27E37" w:rsidP="78F85FFC">
      <w:pPr>
        <w:spacing w:after="200"/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Parmi les diamètres des canalisations suivants, choisir ceux qui conviendraient à la salle </w:t>
      </w:r>
      <w:r w:rsidR="0037162D">
        <w:rPr>
          <w:b/>
          <w:bCs/>
          <w:sz w:val="24"/>
          <w:szCs w:val="24"/>
        </w:rPr>
        <w:t>de bain</w:t>
      </w:r>
      <w:r>
        <w:rPr>
          <w:b/>
          <w:bCs/>
          <w:sz w:val="24"/>
          <w:szCs w:val="24"/>
        </w:rPr>
        <w:t> :</w:t>
      </w:r>
    </w:p>
    <w:tbl>
      <w:tblPr>
        <w:tblStyle w:val="Grilledutableau"/>
        <w:tblW w:w="10762" w:type="dxa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D27E37" w14:paraId="2536E836" w14:textId="77777777" w:rsidTr="00D27E37">
        <w:trPr>
          <w:trHeight w:val="551"/>
        </w:trPr>
        <w:tc>
          <w:tcPr>
            <w:tcW w:w="2690" w:type="dxa"/>
            <w:vAlign w:val="center"/>
          </w:tcPr>
          <w:p w14:paraId="5C90FA6E" w14:textId="43AE2179" w:rsidR="00D27E37" w:rsidRDefault="00D27E37" w:rsidP="00D27E37">
            <w:pPr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  <w:r>
              <w:rPr>
                <w:b/>
                <w:bCs/>
                <w:sz w:val="24"/>
                <w:szCs w:val="24"/>
              </w:rPr>
              <w:t xml:space="preserve"> 14 mm</w:t>
            </w:r>
          </w:p>
        </w:tc>
        <w:tc>
          <w:tcPr>
            <w:tcW w:w="2690" w:type="dxa"/>
            <w:vAlign w:val="center"/>
          </w:tcPr>
          <w:p w14:paraId="40E432BD" w14:textId="2E8FCFD3" w:rsidR="00D27E37" w:rsidRDefault="00D27E37" w:rsidP="00D27E37">
            <w:pPr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  <w:r>
              <w:rPr>
                <w:b/>
                <w:bCs/>
                <w:sz w:val="24"/>
                <w:szCs w:val="24"/>
              </w:rPr>
              <w:t xml:space="preserve"> 16 mm</w:t>
            </w:r>
          </w:p>
        </w:tc>
        <w:tc>
          <w:tcPr>
            <w:tcW w:w="2691" w:type="dxa"/>
            <w:vAlign w:val="center"/>
          </w:tcPr>
          <w:p w14:paraId="0D7B6244" w14:textId="123309A5" w:rsidR="00D27E37" w:rsidRDefault="00D27E37" w:rsidP="00D27E37">
            <w:pPr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  <w:r>
              <w:rPr>
                <w:b/>
                <w:bCs/>
                <w:sz w:val="24"/>
                <w:szCs w:val="24"/>
              </w:rPr>
              <w:t xml:space="preserve"> 18 mm</w:t>
            </w:r>
          </w:p>
        </w:tc>
        <w:tc>
          <w:tcPr>
            <w:tcW w:w="2691" w:type="dxa"/>
            <w:vAlign w:val="center"/>
          </w:tcPr>
          <w:p w14:paraId="517589DE" w14:textId="71737EDC" w:rsidR="00D27E37" w:rsidRDefault="00D27E37" w:rsidP="00D27E37">
            <w:pPr>
              <w:ind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  <w:r>
              <w:rPr>
                <w:b/>
                <w:bCs/>
                <w:sz w:val="24"/>
                <w:szCs w:val="24"/>
              </w:rPr>
              <w:t xml:space="preserve"> 20 mm</w:t>
            </w:r>
          </w:p>
        </w:tc>
      </w:tr>
    </w:tbl>
    <w:p w14:paraId="5603F71D" w14:textId="28F02868" w:rsidR="00AB2F7D" w:rsidRDefault="00AB2F7D" w:rsidP="78F85FFC">
      <w:pPr>
        <w:spacing w:after="200"/>
        <w:ind w:right="-285"/>
        <w:rPr>
          <w:b/>
          <w:bCs/>
          <w:sz w:val="24"/>
          <w:szCs w:val="24"/>
        </w:rPr>
      </w:pPr>
    </w:p>
    <w:p w14:paraId="204AD65B" w14:textId="211F5F92" w:rsidR="00D27E37" w:rsidRDefault="00D27E37" w:rsidP="78F85FFC">
      <w:pPr>
        <w:spacing w:after="200"/>
        <w:ind w:right="-285"/>
        <w:rPr>
          <w:b/>
          <w:bCs/>
          <w:sz w:val="24"/>
          <w:szCs w:val="24"/>
        </w:rPr>
      </w:pPr>
    </w:p>
    <w:p w14:paraId="4BA2168A" w14:textId="77777777" w:rsidR="00D27E37" w:rsidRPr="00E72C25" w:rsidRDefault="00D27E37" w:rsidP="78F85FFC">
      <w:pPr>
        <w:spacing w:after="200"/>
        <w:ind w:right="-285"/>
        <w:rPr>
          <w:b/>
          <w:bCs/>
          <w:sz w:val="24"/>
          <w:szCs w:val="24"/>
        </w:rPr>
      </w:pPr>
    </w:p>
    <w:p w14:paraId="17A8AC03" w14:textId="43F70EF1" w:rsidR="00B606EE" w:rsidRPr="00B606EE" w:rsidRDefault="00B606EE" w:rsidP="00B606EE">
      <w:pPr>
        <w:pStyle w:val="Paragraphedeliste"/>
        <w:numPr>
          <w:ilvl w:val="0"/>
          <w:numId w:val="45"/>
        </w:numPr>
        <w:spacing w:after="200"/>
        <w:ind w:left="714" w:hanging="357"/>
        <w:contextualSpacing w:val="0"/>
        <w:rPr>
          <w:b/>
          <w:bCs/>
          <w:color w:val="0000FF"/>
          <w:sz w:val="24"/>
          <w:szCs w:val="24"/>
          <w:u w:val="single"/>
        </w:rPr>
      </w:pPr>
      <w:r>
        <w:rPr>
          <w:b/>
          <w:bCs/>
          <w:color w:val="0000FF"/>
          <w:sz w:val="24"/>
          <w:szCs w:val="24"/>
          <w:u w:val="single"/>
        </w:rPr>
        <w:t xml:space="preserve">Alimentation générale en eau d’une </w:t>
      </w:r>
      <w:r w:rsidR="00571151">
        <w:rPr>
          <w:b/>
          <w:bCs/>
          <w:color w:val="0000FF"/>
          <w:sz w:val="24"/>
          <w:szCs w:val="24"/>
          <w:u w:val="single"/>
        </w:rPr>
        <w:t>habitation</w:t>
      </w:r>
    </w:p>
    <w:bookmarkEnd w:id="0"/>
    <w:p w14:paraId="0D778623" w14:textId="77777777" w:rsidR="00B606EE" w:rsidRPr="00B606EE" w:rsidRDefault="00B606EE" w:rsidP="00B606EE">
      <w:pPr>
        <w:pStyle w:val="Paragraphedeliste"/>
        <w:numPr>
          <w:ilvl w:val="0"/>
          <w:numId w:val="29"/>
        </w:numPr>
        <w:spacing w:after="200"/>
        <w:ind w:right="-285"/>
        <w:contextualSpacing w:val="0"/>
        <w:rPr>
          <w:b/>
          <w:bCs/>
          <w:vanish/>
          <w:sz w:val="24"/>
          <w:szCs w:val="24"/>
        </w:rPr>
      </w:pPr>
    </w:p>
    <w:p w14:paraId="53352609" w14:textId="29C7B4A8" w:rsidR="00571151" w:rsidRPr="00571151" w:rsidRDefault="00571151" w:rsidP="00571151">
      <w:pPr>
        <w:numPr>
          <w:ilvl w:val="1"/>
          <w:numId w:val="29"/>
        </w:numPr>
        <w:spacing w:after="200"/>
        <w:ind w:left="567" w:right="-285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L’habitation est alimentée en eau par une canalisatio</w:t>
      </w:r>
      <w:r w:rsidR="00C94BBA">
        <w:rPr>
          <w:b/>
          <w:bCs/>
          <w:sz w:val="24"/>
          <w:szCs w:val="24"/>
        </w:rPr>
        <w:t>n de diamètre intérieur égal à 25</w:t>
      </w:r>
      <w:r>
        <w:rPr>
          <w:b/>
          <w:bCs/>
          <w:sz w:val="24"/>
          <w:szCs w:val="24"/>
        </w:rPr>
        <w:t xml:space="preserve"> mm. Déterminer</w:t>
      </w:r>
      <w:r w:rsidR="00B707ED">
        <w:rPr>
          <w:b/>
          <w:bCs/>
          <w:sz w:val="24"/>
          <w:szCs w:val="24"/>
        </w:rPr>
        <w:t xml:space="preserve"> </w:t>
      </w:r>
      <w:r w:rsidR="0048548E">
        <w:rPr>
          <w:b/>
          <w:bCs/>
          <w:sz w:val="24"/>
          <w:szCs w:val="24"/>
        </w:rPr>
        <w:t>graphiquement, en utilisant l</w:t>
      </w:r>
      <w:r w:rsidR="00C94BBA">
        <w:rPr>
          <w:b/>
          <w:bCs/>
          <w:sz w:val="24"/>
          <w:szCs w:val="24"/>
        </w:rPr>
        <w:t>es TIC,</w:t>
      </w:r>
      <w:r>
        <w:rPr>
          <w:b/>
          <w:bCs/>
          <w:sz w:val="24"/>
          <w:szCs w:val="24"/>
        </w:rPr>
        <w:t xml:space="preserve"> la valeur du coefficient K correspondant</w:t>
      </w:r>
      <w:r w:rsidR="00C94BBA">
        <w:rPr>
          <w:b/>
          <w:bCs/>
          <w:sz w:val="24"/>
          <w:szCs w:val="24"/>
        </w:rPr>
        <w:t xml:space="preserve"> à la somme des appareils susceptibles d’être branchés dans l’habitation.</w:t>
      </w:r>
      <w:r w:rsidR="00D27E37">
        <w:rPr>
          <w:b/>
          <w:bCs/>
          <w:sz w:val="24"/>
          <w:szCs w:val="24"/>
        </w:rPr>
        <w:t xml:space="preserve"> Arrondir au dixième.</w:t>
      </w:r>
    </w:p>
    <w:p w14:paraId="685C6C71" w14:textId="0328CEBA" w:rsidR="00B8538A" w:rsidRPr="00B8538A" w:rsidRDefault="00B8538A" w:rsidP="00B8538A">
      <w:pPr>
        <w:tabs>
          <w:tab w:val="left" w:pos="993"/>
        </w:tabs>
        <w:rPr>
          <w:sz w:val="12"/>
          <w:szCs w:val="16"/>
        </w:rPr>
      </w:pPr>
      <w:r w:rsidRPr="00B8538A">
        <w:rPr>
          <w:noProof/>
          <w:color w:val="0000FF"/>
          <w:sz w:val="14"/>
          <w:lang w:val="fr-FR"/>
        </w:rPr>
        <w:drawing>
          <wp:anchor distT="0" distB="0" distL="114300" distR="114300" simplePos="0" relativeHeight="251659272" behindDoc="0" locked="0" layoutInCell="1" allowOverlap="1" wp14:anchorId="23159B4C" wp14:editId="44CED832">
            <wp:simplePos x="0" y="0"/>
            <wp:positionH relativeFrom="column">
              <wp:posOffset>-2540</wp:posOffset>
            </wp:positionH>
            <wp:positionV relativeFrom="paragraph">
              <wp:posOffset>21921</wp:posOffset>
            </wp:positionV>
            <wp:extent cx="266065" cy="125730"/>
            <wp:effectExtent l="0" t="0" r="635" b="762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25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553">
        <w:rPr>
          <w:color w:val="0000FF"/>
          <w:sz w:val="20"/>
          <w:szCs w:val="24"/>
        </w:rPr>
        <w:t xml:space="preserve">         </w:t>
      </w:r>
      <w:r w:rsidRPr="00B8538A">
        <w:rPr>
          <w:color w:val="0000FF"/>
          <w:sz w:val="20"/>
          <w:szCs w:val="24"/>
        </w:rPr>
        <w:t xml:space="preserve">: </w:t>
      </w:r>
      <w:r w:rsidR="00282553">
        <w:rPr>
          <w:color w:val="0000FF"/>
          <w:sz w:val="20"/>
          <w:szCs w:val="24"/>
        </w:rPr>
        <w:t xml:space="preserve"> utiliser la fiche relative à l’utilisation du logiciel GéoGébra</w:t>
      </w:r>
      <w:r w:rsidR="0050723D">
        <w:rPr>
          <w:color w:val="0000FF"/>
          <w:sz w:val="20"/>
          <w:szCs w:val="24"/>
        </w:rPr>
        <w:t xml:space="preserve"> (page 4/4)</w:t>
      </w:r>
      <w:r w:rsidR="00BD7DF1">
        <w:rPr>
          <w:color w:val="0000FF"/>
          <w:sz w:val="20"/>
          <w:szCs w:val="24"/>
        </w:rPr>
        <w:t>.</w:t>
      </w:r>
      <w:r w:rsidR="004F5519">
        <w:rPr>
          <w:color w:val="0000FF"/>
          <w:sz w:val="20"/>
          <w:szCs w:val="24"/>
        </w:rPr>
        <w:t xml:space="preserve"> </w:t>
      </w:r>
      <w:r w:rsidR="00BD7DF1">
        <w:rPr>
          <w:color w:val="0000FF"/>
          <w:sz w:val="20"/>
          <w:szCs w:val="24"/>
        </w:rPr>
        <w:t>Le fichier sera sauvegardé sur clé</w:t>
      </w:r>
      <w:r w:rsidR="004F5519">
        <w:rPr>
          <w:color w:val="0000FF"/>
          <w:sz w:val="20"/>
          <w:szCs w:val="24"/>
        </w:rPr>
        <w:t xml:space="preserve"> par le professeur</w:t>
      </w:r>
      <w:r w:rsidR="00BD7DF1">
        <w:rPr>
          <w:color w:val="0000FF"/>
          <w:sz w:val="20"/>
          <w:szCs w:val="24"/>
        </w:rPr>
        <w:t>.</w:t>
      </w:r>
    </w:p>
    <w:p w14:paraId="4D2C15D2" w14:textId="1A3957F0" w:rsidR="00571151" w:rsidRDefault="00571151" w:rsidP="00BF050F">
      <w:pPr>
        <w:pStyle w:val="Paragraphedeliste"/>
        <w:tabs>
          <w:tab w:val="left" w:leader="dot" w:pos="10773"/>
        </w:tabs>
        <w:spacing w:after="200"/>
        <w:ind w:left="0"/>
        <w:contextualSpacing w:val="0"/>
        <w:jc w:val="both"/>
        <w:rPr>
          <w:sz w:val="24"/>
          <w:szCs w:val="24"/>
        </w:rPr>
      </w:pPr>
      <w:bookmarkStart w:id="1" w:name="_GoBack"/>
      <w:bookmarkEnd w:id="1"/>
    </w:p>
    <w:p w14:paraId="24EF5DF1" w14:textId="3B098AA2" w:rsidR="00571151" w:rsidRDefault="00571151" w:rsidP="00BF050F">
      <w:pPr>
        <w:pStyle w:val="Paragraphedeliste"/>
        <w:tabs>
          <w:tab w:val="left" w:leader="dot" w:pos="10773"/>
        </w:tabs>
        <w:spacing w:after="200"/>
        <w:ind w:left="0"/>
        <w:contextualSpacing w:val="0"/>
        <w:jc w:val="both"/>
        <w:rPr>
          <w:sz w:val="24"/>
          <w:szCs w:val="24"/>
        </w:rPr>
      </w:pPr>
    </w:p>
    <w:p w14:paraId="1884B1AF" w14:textId="6BA2F5EB" w:rsidR="00571151" w:rsidRDefault="00571151" w:rsidP="00BF050F">
      <w:pPr>
        <w:pStyle w:val="Paragraphedeliste"/>
        <w:tabs>
          <w:tab w:val="left" w:leader="dot" w:pos="10773"/>
        </w:tabs>
        <w:spacing w:after="200"/>
        <w:ind w:left="0"/>
        <w:contextualSpacing w:val="0"/>
        <w:jc w:val="both"/>
        <w:rPr>
          <w:sz w:val="24"/>
          <w:szCs w:val="24"/>
        </w:rPr>
      </w:pPr>
    </w:p>
    <w:p w14:paraId="4B8327DE" w14:textId="7772B62B" w:rsidR="00282553" w:rsidRPr="00E72C25" w:rsidRDefault="00282553" w:rsidP="00BF050F">
      <w:pPr>
        <w:pStyle w:val="Paragraphedeliste"/>
        <w:tabs>
          <w:tab w:val="left" w:leader="dot" w:pos="10773"/>
        </w:tabs>
        <w:spacing w:after="200"/>
        <w:ind w:left="0"/>
        <w:contextualSpacing w:val="0"/>
        <w:jc w:val="both"/>
        <w:rPr>
          <w:sz w:val="24"/>
          <w:szCs w:val="24"/>
        </w:rPr>
      </w:pPr>
    </w:p>
    <w:p w14:paraId="658505A7" w14:textId="6A4C7C93" w:rsidR="001B4545" w:rsidRPr="00571151" w:rsidRDefault="00571151" w:rsidP="00571151">
      <w:pPr>
        <w:numPr>
          <w:ilvl w:val="1"/>
          <w:numId w:val="29"/>
        </w:numPr>
        <w:spacing w:after="200"/>
        <w:ind w:left="567" w:right="-285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Pr="00571151">
        <w:rPr>
          <w:b/>
          <w:bCs/>
          <w:sz w:val="24"/>
          <w:szCs w:val="24"/>
        </w:rPr>
        <w:t>a somme des coefficients des appareils branchés sur le tuyau d'alimentation</w:t>
      </w:r>
      <w:r>
        <w:rPr>
          <w:b/>
          <w:bCs/>
          <w:sz w:val="24"/>
          <w:szCs w:val="24"/>
        </w:rPr>
        <w:t xml:space="preserve"> géné</w:t>
      </w:r>
      <w:r w:rsidR="00C94BBA">
        <w:rPr>
          <w:b/>
          <w:bCs/>
          <w:sz w:val="24"/>
          <w:szCs w:val="24"/>
        </w:rPr>
        <w:t>rale de l’habitation est de 20</w:t>
      </w:r>
      <w:r w:rsidRPr="0057115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Préciser à l’aide de la réponse à la question 3.1., si la canalisation de diamètre intérieur égal à </w:t>
      </w:r>
      <w:r w:rsidR="00C94BBA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 mm est suffisante. Jus</w:t>
      </w:r>
      <w:r w:rsidR="00D27E37">
        <w:rPr>
          <w:b/>
          <w:bCs/>
          <w:sz w:val="24"/>
          <w:szCs w:val="24"/>
        </w:rPr>
        <w:t>tifier votre réponse.</w:t>
      </w:r>
    </w:p>
    <w:p w14:paraId="3B36D0AE" w14:textId="77777777" w:rsidR="00BF050F" w:rsidRPr="00E72C25" w:rsidRDefault="00BF050F" w:rsidP="00BF050F">
      <w:pPr>
        <w:pStyle w:val="Paragraphedeliste"/>
        <w:tabs>
          <w:tab w:val="left" w:leader="dot" w:pos="10773"/>
        </w:tabs>
        <w:spacing w:after="200"/>
        <w:ind w:left="0"/>
        <w:contextualSpacing w:val="0"/>
        <w:jc w:val="both"/>
        <w:rPr>
          <w:sz w:val="24"/>
          <w:szCs w:val="24"/>
        </w:rPr>
      </w:pPr>
    </w:p>
    <w:p w14:paraId="62DA91AF" w14:textId="6D48272A" w:rsidR="008B303A" w:rsidRDefault="008B303A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p w14:paraId="04136A40" w14:textId="77777777" w:rsidR="00282553" w:rsidRDefault="00282553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p w14:paraId="03122669" w14:textId="5A31D5C5" w:rsidR="00571151" w:rsidRDefault="00571151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p w14:paraId="44E2BF82" w14:textId="47A514B4" w:rsidR="00571151" w:rsidRDefault="00571151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p w14:paraId="2318252B" w14:textId="77777777" w:rsidR="00571151" w:rsidRPr="00E72C25" w:rsidRDefault="00571151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p w14:paraId="4D5AB0B4" w14:textId="2E460CA2" w:rsidR="00571151" w:rsidRPr="00571151" w:rsidRDefault="00571151" w:rsidP="00571151">
      <w:pPr>
        <w:numPr>
          <w:ilvl w:val="1"/>
          <w:numId w:val="29"/>
        </w:numPr>
        <w:spacing w:after="200"/>
        <w:ind w:left="567" w:right="-285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 propriétaires envisagent </w:t>
      </w:r>
      <w:r w:rsidR="00C94BBA">
        <w:rPr>
          <w:b/>
          <w:bCs/>
          <w:sz w:val="24"/>
          <w:szCs w:val="24"/>
        </w:rPr>
        <w:t xml:space="preserve">prochainement </w:t>
      </w:r>
      <w:r>
        <w:rPr>
          <w:b/>
          <w:bCs/>
          <w:sz w:val="24"/>
          <w:szCs w:val="24"/>
        </w:rPr>
        <w:t xml:space="preserve">de créer une chambre </w:t>
      </w:r>
      <w:r w:rsidR="00C94BBA">
        <w:rPr>
          <w:b/>
          <w:bCs/>
          <w:sz w:val="24"/>
          <w:szCs w:val="24"/>
        </w:rPr>
        <w:t>d’ami</w:t>
      </w:r>
      <w:r>
        <w:rPr>
          <w:b/>
          <w:bCs/>
          <w:sz w:val="24"/>
          <w:szCs w:val="24"/>
        </w:rPr>
        <w:t xml:space="preserve">, disposant d’un WC, d’un lavabo et d’une douche. Préciser dans ce cas, si la canalisation de diamètre intérieur égal à </w:t>
      </w:r>
      <w:r w:rsidR="00D27E37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 mm est</w:t>
      </w:r>
      <w:r w:rsidR="00D27E37">
        <w:rPr>
          <w:b/>
          <w:bCs/>
          <w:sz w:val="24"/>
          <w:szCs w:val="24"/>
        </w:rPr>
        <w:t xml:space="preserve"> toujours suffisante. Justifier votre réponse.</w:t>
      </w:r>
    </w:p>
    <w:p w14:paraId="7613C069" w14:textId="1307F930" w:rsidR="008B303A" w:rsidRDefault="008B303A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p w14:paraId="33EF6A8C" w14:textId="1BC4F426" w:rsidR="00282553" w:rsidRDefault="00282553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p w14:paraId="6DD722FA" w14:textId="3C92A393" w:rsidR="00282553" w:rsidRDefault="00282553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p w14:paraId="609A2427" w14:textId="3CBA0FC2" w:rsidR="00282553" w:rsidRDefault="00282553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p w14:paraId="48FB6BD4" w14:textId="42818DD9" w:rsidR="00282553" w:rsidRDefault="00282553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p w14:paraId="7F2B93C5" w14:textId="0F4A52D2" w:rsidR="00282553" w:rsidRDefault="00282553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p w14:paraId="7BD5BC1A" w14:textId="2C58765D" w:rsidR="00173F00" w:rsidRDefault="00173F00" w:rsidP="00E72C26">
      <w:pPr>
        <w:tabs>
          <w:tab w:val="left" w:leader="dot" w:pos="9743"/>
        </w:tabs>
        <w:spacing w:after="120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fr-FR"/>
        </w:rPr>
        <w:lastRenderedPageBreak/>
        <w:drawing>
          <wp:anchor distT="0" distB="0" distL="114300" distR="114300" simplePos="0" relativeHeight="251674632" behindDoc="0" locked="0" layoutInCell="1" allowOverlap="1" wp14:anchorId="12277FD9" wp14:editId="4E6A6257">
            <wp:simplePos x="0" y="0"/>
            <wp:positionH relativeFrom="column">
              <wp:posOffset>5290185</wp:posOffset>
            </wp:positionH>
            <wp:positionV relativeFrom="paragraph">
              <wp:posOffset>182190</wp:posOffset>
            </wp:positionV>
            <wp:extent cx="1097280" cy="874342"/>
            <wp:effectExtent l="0" t="0" r="7620" b="0"/>
            <wp:wrapNone/>
            <wp:docPr id="35" name="Image 35" descr="Résultat de recherche d'images pour &quot;géogébra logo&quot;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 de recherche d'images pour &quot;géogébra logo&quot;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45EA7" w14:textId="730C7C9F" w:rsidR="00173F00" w:rsidRDefault="00173F00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p w14:paraId="31580CEB" w14:textId="16B80304" w:rsidR="00282553" w:rsidRPr="00173F00" w:rsidRDefault="00282553" w:rsidP="00173F00">
      <w:pPr>
        <w:tabs>
          <w:tab w:val="left" w:leader="dot" w:pos="9743"/>
        </w:tabs>
        <w:spacing w:after="120"/>
        <w:ind w:left="1276"/>
        <w:rPr>
          <w:b/>
          <w:sz w:val="32"/>
          <w:szCs w:val="24"/>
          <w:u w:val="single"/>
        </w:rPr>
      </w:pPr>
      <w:r w:rsidRPr="00173F00">
        <w:rPr>
          <w:b/>
          <w:sz w:val="32"/>
          <w:szCs w:val="24"/>
          <w:u w:val="single"/>
        </w:rPr>
        <w:t>Fiche TIC : utilisation du logiciel GéoGébra</w:t>
      </w:r>
    </w:p>
    <w:p w14:paraId="79D3428D" w14:textId="2FF6BF68" w:rsidR="00282553" w:rsidRDefault="00282553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p w14:paraId="7634EEC8" w14:textId="48FC7B33" w:rsidR="00173F00" w:rsidRDefault="00173F00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p w14:paraId="6C4EAF5E" w14:textId="15760767" w:rsidR="00282553" w:rsidRPr="00173F00" w:rsidRDefault="00282553" w:rsidP="00E72C26">
      <w:pPr>
        <w:tabs>
          <w:tab w:val="left" w:leader="dot" w:pos="9743"/>
        </w:tabs>
        <w:spacing w:after="120"/>
        <w:rPr>
          <w:i/>
          <w:sz w:val="24"/>
          <w:szCs w:val="24"/>
        </w:rPr>
      </w:pPr>
      <w:r w:rsidRPr="00173F00">
        <w:rPr>
          <w:i/>
          <w:sz w:val="24"/>
          <w:szCs w:val="24"/>
        </w:rPr>
        <w:t>Toutes les fonctions, sont à entrer dans la barre de saisie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4388"/>
      </w:tblGrid>
      <w:tr w:rsidR="00C02C88" w14:paraId="46747424" w14:textId="77777777" w:rsidTr="0050723D">
        <w:trPr>
          <w:trHeight w:val="680"/>
        </w:trPr>
        <w:tc>
          <w:tcPr>
            <w:tcW w:w="6374" w:type="dxa"/>
            <w:vAlign w:val="center"/>
          </w:tcPr>
          <w:p w14:paraId="7EDA7A59" w14:textId="77777777" w:rsidR="00C02C88" w:rsidRDefault="00C02C88" w:rsidP="00173F00">
            <w:pPr>
              <w:tabs>
                <w:tab w:val="left" w:leader="dot" w:pos="9743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Placer un point (</w:t>
            </w:r>
            <w:r w:rsidRPr="00C02C88">
              <w:rPr>
                <w:i/>
                <w:sz w:val="24"/>
                <w:szCs w:val="24"/>
              </w:rPr>
              <w:t>exemple</w:t>
            </w:r>
            <w:r>
              <w:rPr>
                <w:sz w:val="24"/>
                <w:szCs w:val="24"/>
              </w:rPr>
              <w:t> : A (4 ; 3)) :</w:t>
            </w:r>
          </w:p>
        </w:tc>
        <w:tc>
          <w:tcPr>
            <w:tcW w:w="4388" w:type="dxa"/>
            <w:vAlign w:val="center"/>
          </w:tcPr>
          <w:p w14:paraId="1E949DBF" w14:textId="7A4BB234" w:rsidR="00C02C88" w:rsidRDefault="0050723D" w:rsidP="00CE6134">
            <w:pPr>
              <w:tabs>
                <w:tab w:val="left" w:leader="dot" w:pos="9743"/>
              </w:tabs>
              <w:spacing w:after="120"/>
              <w:rPr>
                <w:sz w:val="24"/>
                <w:szCs w:val="24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3368" behindDoc="0" locked="0" layoutInCell="1" allowOverlap="1" wp14:anchorId="21622407" wp14:editId="34DCEA24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1905</wp:posOffset>
                  </wp:positionV>
                  <wp:extent cx="1208405" cy="253365"/>
                  <wp:effectExtent l="19050" t="19050" r="10795" b="13335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5"/>
                          <a:srcRect l="21870" t="81480" r="67702" b="14623"/>
                          <a:stretch/>
                        </pic:blipFill>
                        <pic:spPr bwMode="auto">
                          <a:xfrm>
                            <a:off x="0" y="0"/>
                            <a:ext cx="1208405" cy="2533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553" w14:paraId="6F56FCEB" w14:textId="77777777" w:rsidTr="0050723D">
        <w:trPr>
          <w:trHeight w:val="680"/>
        </w:trPr>
        <w:tc>
          <w:tcPr>
            <w:tcW w:w="6374" w:type="dxa"/>
            <w:vAlign w:val="center"/>
          </w:tcPr>
          <w:p w14:paraId="64E2D637" w14:textId="66807313" w:rsidR="00282553" w:rsidRDefault="00C02C88" w:rsidP="00173F00">
            <w:pPr>
              <w:tabs>
                <w:tab w:val="left" w:leader="dot" w:pos="9743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Tracer une fonction</w:t>
            </w:r>
            <w:r w:rsidR="00282553">
              <w:rPr>
                <w:sz w:val="24"/>
                <w:szCs w:val="24"/>
              </w:rPr>
              <w:t xml:space="preserve"> (</w:t>
            </w:r>
            <w:r w:rsidR="00282553" w:rsidRPr="00C02C88">
              <w:rPr>
                <w:i/>
                <w:sz w:val="24"/>
                <w:szCs w:val="24"/>
              </w:rPr>
              <w:t>exemple</w:t>
            </w:r>
            <w:r w:rsidR="00282553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 xml:space="preserve">la fonction </w:t>
            </w:r>
            <w:r w:rsidRPr="00C02C88">
              <w:rPr>
                <w:i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 </w:t>
            </w:r>
            <w:r w:rsidRPr="00C02C8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02C88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</w:t>
            </w:r>
            <w:r w:rsidRPr="00C02C88">
              <w:rPr>
                <w:rFonts w:ascii="Symbol" w:hAnsi="Symbol"/>
                <w:sz w:val="24"/>
                <w:szCs w:val="24"/>
              </w:rPr>
              <w:sym w:font="Symbol" w:char="F0AE"/>
            </w:r>
            <w:r>
              <w:rPr>
                <w:sz w:val="24"/>
                <w:szCs w:val="24"/>
              </w:rPr>
              <w:t xml:space="preserve"> </w:t>
            </w:r>
            <w:r w:rsidRPr="00C02C88">
              <w:rPr>
                <w:rFonts w:ascii="Symbol" w:hAnsi="Symbol"/>
                <w:sz w:val="24"/>
                <w:szCs w:val="24"/>
              </w:rPr>
              <w:t></w:t>
            </w:r>
            <w:r w:rsidRPr="00C02C88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C02C88">
              <w:rPr>
                <w:rFonts w:ascii="Symbol" w:hAnsi="Symbol"/>
                <w:sz w:val="24"/>
                <w:szCs w:val="24"/>
              </w:rPr>
              <w:t></w:t>
            </w:r>
            <w:r>
              <w:rPr>
                <w:sz w:val="24"/>
                <w:szCs w:val="24"/>
              </w:rPr>
              <w:t xml:space="preserve"> </w:t>
            </w:r>
            <w:r w:rsidRPr="00C02C88">
              <w:rPr>
                <w:rFonts w:ascii="Symbol" w:hAnsi="Symbol"/>
                <w:sz w:val="24"/>
                <w:szCs w:val="24"/>
              </w:rPr>
              <w:t></w:t>
            </w:r>
            <w:r>
              <w:rPr>
                <w:sz w:val="24"/>
                <w:szCs w:val="24"/>
              </w:rPr>
              <w:t>)</w:t>
            </w:r>
            <w:r w:rsidR="00282553">
              <w:rPr>
                <w:sz w:val="24"/>
                <w:szCs w:val="24"/>
              </w:rPr>
              <w:t>:</w:t>
            </w:r>
          </w:p>
        </w:tc>
        <w:tc>
          <w:tcPr>
            <w:tcW w:w="4388" w:type="dxa"/>
            <w:vAlign w:val="center"/>
          </w:tcPr>
          <w:p w14:paraId="6D40F07E" w14:textId="72E15FD8" w:rsidR="00282553" w:rsidRDefault="0050723D" w:rsidP="00E72C26">
            <w:pPr>
              <w:tabs>
                <w:tab w:val="left" w:leader="dot" w:pos="9743"/>
              </w:tabs>
              <w:spacing w:after="120"/>
              <w:rPr>
                <w:sz w:val="24"/>
                <w:szCs w:val="24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5416" behindDoc="0" locked="0" layoutInCell="1" allowOverlap="1" wp14:anchorId="098A7F92" wp14:editId="39393ED9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-1270</wp:posOffset>
                  </wp:positionV>
                  <wp:extent cx="1332865" cy="251460"/>
                  <wp:effectExtent l="19050" t="19050" r="19685" b="1524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6"/>
                          <a:srcRect l="21878" t="81419" r="66261" b="14593"/>
                          <a:stretch/>
                        </pic:blipFill>
                        <pic:spPr bwMode="auto">
                          <a:xfrm>
                            <a:off x="0" y="0"/>
                            <a:ext cx="133286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3F00" w14:paraId="5DDC18BB" w14:textId="77777777" w:rsidTr="0050723D">
        <w:trPr>
          <w:trHeight w:val="680"/>
        </w:trPr>
        <w:tc>
          <w:tcPr>
            <w:tcW w:w="6374" w:type="dxa"/>
            <w:vAlign w:val="center"/>
          </w:tcPr>
          <w:p w14:paraId="73F669D1" w14:textId="5394F2DC" w:rsidR="00173F00" w:rsidRDefault="00173F00" w:rsidP="00173F00">
            <w:pPr>
              <w:tabs>
                <w:tab w:val="left" w:leader="dot" w:pos="9743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Tracer une fonction sur un intervalle (</w:t>
            </w:r>
            <w:r w:rsidRPr="00C02C88">
              <w:rPr>
                <w:i/>
                <w:sz w:val="24"/>
                <w:szCs w:val="24"/>
              </w:rPr>
              <w:t>exemple</w:t>
            </w:r>
            <w:r>
              <w:rPr>
                <w:sz w:val="24"/>
                <w:szCs w:val="24"/>
              </w:rPr>
              <w:t xml:space="preserve"> : la fonction </w:t>
            </w:r>
            <w:r>
              <w:rPr>
                <w:sz w:val="24"/>
                <w:szCs w:val="24"/>
              </w:rPr>
              <w:br/>
            </w:r>
            <w:r w:rsidRPr="00C02C88">
              <w:rPr>
                <w:i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 </w:t>
            </w:r>
            <w:r w:rsidRPr="00C02C8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02C88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</w:t>
            </w:r>
            <w:r w:rsidRPr="00C02C88">
              <w:rPr>
                <w:rFonts w:ascii="Symbol" w:hAnsi="Symbol"/>
                <w:sz w:val="24"/>
                <w:szCs w:val="24"/>
              </w:rPr>
              <w:sym w:font="Symbol" w:char="F0AE"/>
            </w:r>
            <w:r>
              <w:rPr>
                <w:sz w:val="24"/>
                <w:szCs w:val="24"/>
              </w:rPr>
              <w:t xml:space="preserve"> </w:t>
            </w:r>
            <w:r w:rsidRPr="00C02C88">
              <w:rPr>
                <w:rFonts w:ascii="Symbol" w:hAnsi="Symbol"/>
                <w:sz w:val="24"/>
                <w:szCs w:val="24"/>
              </w:rPr>
              <w:t></w:t>
            </w:r>
            <w:r w:rsidRPr="00C02C88">
              <w:rPr>
                <w:i/>
                <w:sz w:val="24"/>
                <w:szCs w:val="24"/>
              </w:rPr>
              <w:t>x</w:t>
            </w:r>
            <w:r>
              <w:rPr>
                <w:i/>
                <w:sz w:val="24"/>
                <w:szCs w:val="24"/>
              </w:rPr>
              <w:t xml:space="preserve">² + 6x </w:t>
            </w:r>
            <w:r w:rsidRPr="00C02C88">
              <w:rPr>
                <w:rFonts w:ascii="Symbol" w:hAnsi="Symbol"/>
                <w:sz w:val="24"/>
                <w:szCs w:val="24"/>
              </w:rPr>
              <w:t></w:t>
            </w:r>
            <w:r>
              <w:rPr>
                <w:rFonts w:ascii="Symbol" w:hAnsi="Symbol"/>
                <w:sz w:val="24"/>
                <w:szCs w:val="24"/>
              </w:rPr>
              <w:t></w:t>
            </w:r>
            <w:r w:rsidRPr="00C02C88">
              <w:rPr>
                <w:rFonts w:ascii="Symbol" w:hAnsi="Symbol"/>
                <w:sz w:val="24"/>
                <w:szCs w:val="24"/>
              </w:rPr>
              <w:t></w:t>
            </w:r>
            <w:r>
              <w:rPr>
                <w:sz w:val="24"/>
                <w:szCs w:val="24"/>
              </w:rPr>
              <w:t xml:space="preserve"> sur l'interval</w:t>
            </w:r>
            <w:r w:rsidRPr="00C02C88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 xml:space="preserve"> [1 ; 12]):</w:t>
            </w:r>
          </w:p>
        </w:tc>
        <w:tc>
          <w:tcPr>
            <w:tcW w:w="4388" w:type="dxa"/>
            <w:vAlign w:val="center"/>
          </w:tcPr>
          <w:p w14:paraId="4F467AA6" w14:textId="72F312FF" w:rsidR="00173F00" w:rsidRDefault="0050723D" w:rsidP="00CE6134">
            <w:pPr>
              <w:tabs>
                <w:tab w:val="left" w:leader="dot" w:pos="9743"/>
              </w:tabs>
              <w:spacing w:after="120"/>
              <w:rPr>
                <w:sz w:val="24"/>
                <w:szCs w:val="24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76680" behindDoc="0" locked="0" layoutInCell="1" allowOverlap="1" wp14:anchorId="5FADA363" wp14:editId="5766E945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21590</wp:posOffset>
                  </wp:positionV>
                  <wp:extent cx="2179955" cy="251460"/>
                  <wp:effectExtent l="19050" t="19050" r="10795" b="1524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7"/>
                          <a:srcRect l="21437" t="81362" r="59047" b="14625"/>
                          <a:stretch/>
                        </pic:blipFill>
                        <pic:spPr bwMode="auto">
                          <a:xfrm>
                            <a:off x="0" y="0"/>
                            <a:ext cx="217995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2C88" w14:paraId="6108569A" w14:textId="77777777" w:rsidTr="0050723D">
        <w:trPr>
          <w:trHeight w:val="680"/>
        </w:trPr>
        <w:tc>
          <w:tcPr>
            <w:tcW w:w="6374" w:type="dxa"/>
            <w:vAlign w:val="center"/>
          </w:tcPr>
          <w:p w14:paraId="3E1BB10C" w14:textId="55B9C4AA" w:rsidR="00C02C88" w:rsidRDefault="00173F00" w:rsidP="00173F00">
            <w:pPr>
              <w:tabs>
                <w:tab w:val="left" w:leader="dot" w:pos="9743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déterminer le minimum d’une fonction </w:t>
            </w:r>
            <w:r w:rsidR="00C02C88">
              <w:rPr>
                <w:sz w:val="24"/>
                <w:szCs w:val="24"/>
              </w:rPr>
              <w:t>sur un intervalle (</w:t>
            </w:r>
            <w:r w:rsidR="00C02C88" w:rsidRPr="00C02C88">
              <w:rPr>
                <w:i/>
                <w:sz w:val="24"/>
                <w:szCs w:val="24"/>
              </w:rPr>
              <w:t>exemple</w:t>
            </w:r>
            <w:r w:rsidR="00C02C88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 xml:space="preserve">le minimum de </w:t>
            </w:r>
            <w:r w:rsidR="00C02C88">
              <w:rPr>
                <w:sz w:val="24"/>
                <w:szCs w:val="24"/>
              </w:rPr>
              <w:t xml:space="preserve">la fonction </w:t>
            </w:r>
            <w:r w:rsidR="00C02C88" w:rsidRPr="00C02C88">
              <w:rPr>
                <w:i/>
                <w:sz w:val="24"/>
                <w:szCs w:val="24"/>
              </w:rPr>
              <w:t>f</w:t>
            </w:r>
            <w:r w:rsidR="00C02C88">
              <w:rPr>
                <w:sz w:val="24"/>
                <w:szCs w:val="24"/>
              </w:rPr>
              <w:t> </w:t>
            </w:r>
            <w:r w:rsidR="00C02C88" w:rsidRPr="00C02C88">
              <w:rPr>
                <w:sz w:val="24"/>
                <w:szCs w:val="24"/>
              </w:rPr>
              <w:t>:</w:t>
            </w:r>
            <w:r w:rsidR="00C02C88">
              <w:rPr>
                <w:sz w:val="24"/>
                <w:szCs w:val="24"/>
              </w:rPr>
              <w:t xml:space="preserve"> </w:t>
            </w:r>
            <w:r w:rsidR="00C02C88" w:rsidRPr="00C02C88">
              <w:rPr>
                <w:i/>
                <w:sz w:val="24"/>
                <w:szCs w:val="24"/>
              </w:rPr>
              <w:t>x</w:t>
            </w:r>
            <w:r w:rsidR="00C02C88">
              <w:rPr>
                <w:sz w:val="24"/>
                <w:szCs w:val="24"/>
              </w:rPr>
              <w:t xml:space="preserve">  </w:t>
            </w:r>
            <w:r w:rsidR="00C02C88" w:rsidRPr="00C02C88">
              <w:rPr>
                <w:rFonts w:ascii="Symbol" w:hAnsi="Symbol"/>
                <w:sz w:val="24"/>
                <w:szCs w:val="24"/>
              </w:rPr>
              <w:sym w:font="Symbol" w:char="F0AE"/>
            </w:r>
            <w:r w:rsidR="00C02C88">
              <w:rPr>
                <w:sz w:val="24"/>
                <w:szCs w:val="24"/>
              </w:rPr>
              <w:t xml:space="preserve"> </w:t>
            </w:r>
            <w:r w:rsidR="00C02C88" w:rsidRPr="00C02C88">
              <w:rPr>
                <w:rFonts w:ascii="Symbol" w:hAnsi="Symbol"/>
                <w:sz w:val="24"/>
                <w:szCs w:val="24"/>
              </w:rPr>
              <w:t></w:t>
            </w:r>
            <w:r w:rsidR="00C02C88" w:rsidRPr="00C02C88">
              <w:rPr>
                <w:i/>
                <w:sz w:val="24"/>
                <w:szCs w:val="24"/>
              </w:rPr>
              <w:t>x</w:t>
            </w:r>
            <w:r w:rsidR="00C02C88">
              <w:rPr>
                <w:i/>
                <w:sz w:val="24"/>
                <w:szCs w:val="24"/>
              </w:rPr>
              <w:t>²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02C88">
              <w:rPr>
                <w:i/>
                <w:sz w:val="24"/>
                <w:szCs w:val="24"/>
              </w:rPr>
              <w:t>+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02C88">
              <w:rPr>
                <w:i/>
                <w:sz w:val="24"/>
                <w:szCs w:val="24"/>
              </w:rPr>
              <w:t>6x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02C88" w:rsidRPr="00C02C88">
              <w:rPr>
                <w:rFonts w:ascii="Symbol" w:hAnsi="Symbol"/>
                <w:sz w:val="24"/>
                <w:szCs w:val="24"/>
              </w:rPr>
              <w:t></w:t>
            </w:r>
            <w:r>
              <w:rPr>
                <w:rFonts w:ascii="Symbol" w:hAnsi="Symbol"/>
                <w:sz w:val="24"/>
                <w:szCs w:val="24"/>
              </w:rPr>
              <w:t></w:t>
            </w:r>
            <w:r w:rsidR="00C02C88" w:rsidRPr="00C02C88">
              <w:rPr>
                <w:rFonts w:ascii="Symbol" w:hAnsi="Symbol"/>
                <w:sz w:val="24"/>
                <w:szCs w:val="24"/>
              </w:rPr>
              <w:t></w:t>
            </w:r>
            <w:r w:rsidR="00C02C88">
              <w:rPr>
                <w:sz w:val="24"/>
                <w:szCs w:val="24"/>
              </w:rPr>
              <w:t xml:space="preserve"> sur l'interval</w:t>
            </w:r>
            <w:r w:rsidR="00C02C88" w:rsidRPr="00C02C88">
              <w:rPr>
                <w:sz w:val="24"/>
                <w:szCs w:val="24"/>
              </w:rPr>
              <w:t>le</w:t>
            </w:r>
            <w:r w:rsidR="00C02C88">
              <w:rPr>
                <w:sz w:val="24"/>
                <w:szCs w:val="24"/>
              </w:rPr>
              <w:t xml:space="preserve"> [1 ; 12]):</w:t>
            </w:r>
          </w:p>
        </w:tc>
        <w:tc>
          <w:tcPr>
            <w:tcW w:w="4388" w:type="dxa"/>
            <w:vAlign w:val="center"/>
          </w:tcPr>
          <w:p w14:paraId="4763F705" w14:textId="49DDF1BD" w:rsidR="00C02C88" w:rsidRDefault="0050723D" w:rsidP="00C02C88">
            <w:pPr>
              <w:tabs>
                <w:tab w:val="left" w:leader="dot" w:pos="9743"/>
              </w:tabs>
              <w:spacing w:after="120"/>
              <w:rPr>
                <w:sz w:val="24"/>
                <w:szCs w:val="24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78728" behindDoc="0" locked="0" layoutInCell="1" allowOverlap="1" wp14:anchorId="68D42B38" wp14:editId="73D76A1E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-12065</wp:posOffset>
                  </wp:positionV>
                  <wp:extent cx="1929765" cy="251460"/>
                  <wp:effectExtent l="19050" t="19050" r="13335" b="1524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8"/>
                          <a:srcRect t="90757" r="82747" b="5236"/>
                          <a:stretch/>
                        </pic:blipFill>
                        <pic:spPr bwMode="auto">
                          <a:xfrm>
                            <a:off x="0" y="0"/>
                            <a:ext cx="192976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3F00" w14:paraId="19EC39FE" w14:textId="77777777" w:rsidTr="0050723D">
        <w:trPr>
          <w:trHeight w:val="680"/>
        </w:trPr>
        <w:tc>
          <w:tcPr>
            <w:tcW w:w="6374" w:type="dxa"/>
          </w:tcPr>
          <w:p w14:paraId="191C25D0" w14:textId="7C4E46E2" w:rsidR="00173F00" w:rsidRDefault="00173F00" w:rsidP="00173F00">
            <w:pPr>
              <w:tabs>
                <w:tab w:val="left" w:leader="dot" w:pos="9743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déterminer le maximum d’une fonction sur un intervalle (</w:t>
            </w:r>
            <w:r w:rsidRPr="00C02C88">
              <w:rPr>
                <w:i/>
                <w:sz w:val="24"/>
                <w:szCs w:val="24"/>
              </w:rPr>
              <w:t>exemple</w:t>
            </w:r>
            <w:r>
              <w:rPr>
                <w:sz w:val="24"/>
                <w:szCs w:val="24"/>
              </w:rPr>
              <w:t xml:space="preserve"> : le maximum de la fonction </w:t>
            </w:r>
            <w:r w:rsidRPr="00C02C88">
              <w:rPr>
                <w:i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 </w:t>
            </w:r>
            <w:r w:rsidRPr="00C02C8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02C88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</w:t>
            </w:r>
            <w:r w:rsidRPr="00C02C88">
              <w:rPr>
                <w:rFonts w:ascii="Symbol" w:hAnsi="Symbol"/>
                <w:sz w:val="24"/>
                <w:szCs w:val="24"/>
              </w:rPr>
              <w:sym w:font="Symbol" w:char="F0AE"/>
            </w:r>
            <w:r>
              <w:rPr>
                <w:sz w:val="24"/>
                <w:szCs w:val="24"/>
              </w:rPr>
              <w:t xml:space="preserve"> </w:t>
            </w:r>
            <w:r w:rsidRPr="00C02C88">
              <w:rPr>
                <w:rFonts w:ascii="Symbol" w:hAnsi="Symbol"/>
                <w:sz w:val="24"/>
                <w:szCs w:val="24"/>
              </w:rPr>
              <w:t></w:t>
            </w:r>
            <w:r w:rsidRPr="00C02C88">
              <w:rPr>
                <w:i/>
                <w:sz w:val="24"/>
                <w:szCs w:val="24"/>
              </w:rPr>
              <w:t>x</w:t>
            </w:r>
            <w:r>
              <w:rPr>
                <w:i/>
                <w:sz w:val="24"/>
                <w:szCs w:val="24"/>
              </w:rPr>
              <w:t xml:space="preserve">² + 6x </w:t>
            </w:r>
            <w:r w:rsidRPr="00C02C88">
              <w:rPr>
                <w:rFonts w:ascii="Symbol" w:hAnsi="Symbol"/>
                <w:sz w:val="24"/>
                <w:szCs w:val="24"/>
              </w:rPr>
              <w:t></w:t>
            </w:r>
            <w:r>
              <w:rPr>
                <w:rFonts w:ascii="Symbol" w:hAnsi="Symbol"/>
                <w:sz w:val="24"/>
                <w:szCs w:val="24"/>
              </w:rPr>
              <w:t></w:t>
            </w:r>
            <w:r w:rsidRPr="00C02C88">
              <w:rPr>
                <w:rFonts w:ascii="Symbol" w:hAnsi="Symbol"/>
                <w:sz w:val="24"/>
                <w:szCs w:val="24"/>
              </w:rPr>
              <w:t></w:t>
            </w:r>
            <w:r>
              <w:rPr>
                <w:sz w:val="24"/>
                <w:szCs w:val="24"/>
              </w:rPr>
              <w:t xml:space="preserve"> sur l'interval</w:t>
            </w:r>
            <w:r w:rsidRPr="00C02C88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 xml:space="preserve"> [1 ; 12]):</w:t>
            </w:r>
          </w:p>
        </w:tc>
        <w:tc>
          <w:tcPr>
            <w:tcW w:w="4388" w:type="dxa"/>
            <w:vAlign w:val="center"/>
          </w:tcPr>
          <w:p w14:paraId="67E366D0" w14:textId="45006BA7" w:rsidR="00173F00" w:rsidRDefault="0050723D" w:rsidP="00CE6134">
            <w:pPr>
              <w:tabs>
                <w:tab w:val="left" w:leader="dot" w:pos="9743"/>
              </w:tabs>
              <w:spacing w:after="120"/>
              <w:rPr>
                <w:sz w:val="24"/>
                <w:szCs w:val="24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80776" behindDoc="0" locked="0" layoutInCell="1" allowOverlap="1" wp14:anchorId="70D5F1B8" wp14:editId="241A5EDA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20320</wp:posOffset>
                  </wp:positionV>
                  <wp:extent cx="2232660" cy="251460"/>
                  <wp:effectExtent l="19050" t="19050" r="15240" b="1524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9"/>
                          <a:srcRect t="90720" r="79710" b="5208"/>
                          <a:stretch/>
                        </pic:blipFill>
                        <pic:spPr bwMode="auto">
                          <a:xfrm>
                            <a:off x="0" y="0"/>
                            <a:ext cx="223266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D59EDFE" w14:textId="77777777" w:rsidR="00282553" w:rsidRDefault="00282553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p w14:paraId="51848F39" w14:textId="672C749A" w:rsidR="00282553" w:rsidRDefault="00282553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p w14:paraId="2F82202C" w14:textId="1B683A3E" w:rsidR="00282553" w:rsidRDefault="00282553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p w14:paraId="506E0E6E" w14:textId="6865308F" w:rsidR="00282553" w:rsidRPr="00E72C25" w:rsidRDefault="00282553" w:rsidP="00E72C26">
      <w:pPr>
        <w:tabs>
          <w:tab w:val="left" w:leader="dot" w:pos="9743"/>
        </w:tabs>
        <w:spacing w:after="120"/>
        <w:rPr>
          <w:sz w:val="24"/>
          <w:szCs w:val="24"/>
        </w:rPr>
      </w:pPr>
    </w:p>
    <w:sectPr w:rsidR="00282553" w:rsidRPr="00E72C25" w:rsidSect="00E72C26">
      <w:footerReference w:type="default" r:id="rId40"/>
      <w:pgSz w:w="11906" w:h="16838" w:code="9"/>
      <w:pgMar w:top="567" w:right="567" w:bottom="567" w:left="567" w:header="567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3E7C5" w14:textId="77777777" w:rsidR="00CE6134" w:rsidRDefault="00CE6134">
      <w:r>
        <w:separator/>
      </w:r>
    </w:p>
  </w:endnote>
  <w:endnote w:type="continuationSeparator" w:id="0">
    <w:p w14:paraId="30F72D68" w14:textId="77777777" w:rsidR="00CE6134" w:rsidRDefault="00CE6134">
      <w:r>
        <w:continuationSeparator/>
      </w:r>
    </w:p>
  </w:endnote>
  <w:endnote w:type="continuationNotice" w:id="1">
    <w:p w14:paraId="2D63D744" w14:textId="77777777" w:rsidR="00CE6134" w:rsidRDefault="00CE6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4">
    <w:altName w:val="Calibri"/>
    <w:panose1 w:val="00000000000000000000"/>
    <w:charset w:val="00"/>
    <w:family w:val="auto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8A0A" w14:textId="3B804FFD" w:rsidR="00CE6134" w:rsidRPr="00CD2876" w:rsidRDefault="00CE6134" w:rsidP="78F85FFC">
    <w:pPr>
      <w:pStyle w:val="Pieddepage"/>
      <w:pBdr>
        <w:top w:val="single" w:sz="4" w:space="1" w:color="auto"/>
      </w:pBdr>
      <w:jc w:val="right"/>
      <w:rPr>
        <w:b/>
        <w:bCs/>
        <w:sz w:val="22"/>
        <w:lang w:val="fr-FR"/>
      </w:rPr>
    </w:pPr>
    <w:r w:rsidRPr="78F85FFC">
      <w:rPr>
        <w:b/>
        <w:bCs/>
        <w:sz w:val="22"/>
        <w:lang w:val="fr-FR"/>
      </w:rPr>
      <w:t xml:space="preserve">Grille nationale d’évaluation </w:t>
    </w:r>
    <w:r w:rsidRPr="78F85FFC">
      <w:rPr>
        <w:b/>
        <w:bCs/>
        <w:noProof/>
        <w:sz w:val="22"/>
        <w:lang w:val="fr-FR"/>
      </w:rPr>
      <w:fldChar w:fldCharType="begin"/>
    </w:r>
    <w:r w:rsidRPr="78F85FFC">
      <w:rPr>
        <w:b/>
        <w:bCs/>
        <w:noProof/>
        <w:sz w:val="22"/>
        <w:lang w:val="fr-FR"/>
      </w:rPr>
      <w:instrText>PAGE   \* MERGEFORMAT</w:instrText>
    </w:r>
    <w:r w:rsidRPr="78F85FFC">
      <w:rPr>
        <w:b/>
        <w:bCs/>
        <w:noProof/>
        <w:sz w:val="22"/>
        <w:lang w:val="fr-FR"/>
      </w:rPr>
      <w:fldChar w:fldCharType="separate"/>
    </w:r>
    <w:r w:rsidR="004F5519">
      <w:rPr>
        <w:b/>
        <w:bCs/>
        <w:noProof/>
        <w:sz w:val="22"/>
        <w:lang w:val="fr-FR"/>
      </w:rPr>
      <w:t>1</w:t>
    </w:r>
    <w:r w:rsidRPr="78F85FFC">
      <w:rPr>
        <w:b/>
        <w:bCs/>
        <w:noProof/>
        <w:sz w:val="22"/>
        <w:lang w:val="fr-FR"/>
      </w:rPr>
      <w:fldChar w:fldCharType="end"/>
    </w:r>
    <w:r w:rsidRPr="78F85FFC">
      <w:rPr>
        <w:b/>
        <w:bCs/>
        <w:sz w:val="22"/>
        <w:lang w:val="fr-FR"/>
      </w:rPr>
      <w:t>/</w:t>
    </w:r>
    <w:r w:rsidRPr="78F85FFC">
      <w:rPr>
        <w:b/>
        <w:bCs/>
        <w:noProof/>
        <w:sz w:val="22"/>
        <w:lang w:val="fr-FR"/>
      </w:rPr>
      <w:fldChar w:fldCharType="begin"/>
    </w:r>
    <w:r w:rsidRPr="78F85FFC">
      <w:rPr>
        <w:b/>
        <w:bCs/>
        <w:noProof/>
        <w:sz w:val="22"/>
        <w:lang w:val="fr-FR"/>
      </w:rPr>
      <w:instrText xml:space="preserve"> SECTIONPAGES   \* MERGEFORMAT </w:instrText>
    </w:r>
    <w:r w:rsidRPr="78F85FFC">
      <w:rPr>
        <w:b/>
        <w:bCs/>
        <w:noProof/>
        <w:sz w:val="22"/>
        <w:lang w:val="fr-FR"/>
      </w:rPr>
      <w:fldChar w:fldCharType="separate"/>
    </w:r>
    <w:r w:rsidR="004F5519">
      <w:rPr>
        <w:b/>
        <w:bCs/>
        <w:noProof/>
        <w:sz w:val="22"/>
        <w:lang w:val="fr-FR"/>
      </w:rPr>
      <w:t>1</w:t>
    </w:r>
    <w:r w:rsidRPr="78F85FFC">
      <w:rPr>
        <w:b/>
        <w:bCs/>
        <w:noProof/>
        <w:sz w:val="22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F371" w14:textId="26043D89" w:rsidR="00CE6134" w:rsidRPr="00CD2876" w:rsidRDefault="00CE6134" w:rsidP="78F85FFC">
    <w:pPr>
      <w:pStyle w:val="Pieddepage"/>
      <w:pBdr>
        <w:top w:val="single" w:sz="4" w:space="1" w:color="auto"/>
      </w:pBdr>
      <w:jc w:val="right"/>
      <w:rPr>
        <w:b/>
        <w:bCs/>
        <w:sz w:val="22"/>
        <w:lang w:val="fr-FR"/>
      </w:rPr>
    </w:pPr>
    <w:r w:rsidRPr="78F85FFC">
      <w:rPr>
        <w:b/>
        <w:bCs/>
        <w:sz w:val="22"/>
        <w:lang w:val="fr-FR"/>
      </w:rPr>
      <w:t xml:space="preserve">Grille Chronologique </w:t>
    </w:r>
    <w:r w:rsidRPr="78F85FFC">
      <w:rPr>
        <w:b/>
        <w:bCs/>
        <w:noProof/>
        <w:sz w:val="22"/>
        <w:lang w:val="fr-FR"/>
      </w:rPr>
      <w:fldChar w:fldCharType="begin"/>
    </w:r>
    <w:r w:rsidRPr="78F85FFC">
      <w:rPr>
        <w:b/>
        <w:bCs/>
        <w:noProof/>
        <w:sz w:val="22"/>
        <w:lang w:val="fr-FR"/>
      </w:rPr>
      <w:instrText>PAGE   \* MERGEFORMAT</w:instrText>
    </w:r>
    <w:r w:rsidRPr="78F85FFC">
      <w:rPr>
        <w:b/>
        <w:bCs/>
        <w:noProof/>
        <w:sz w:val="22"/>
        <w:lang w:val="fr-FR"/>
      </w:rPr>
      <w:fldChar w:fldCharType="separate"/>
    </w:r>
    <w:r w:rsidR="004F5519">
      <w:rPr>
        <w:b/>
        <w:bCs/>
        <w:noProof/>
        <w:sz w:val="22"/>
        <w:lang w:val="fr-FR"/>
      </w:rPr>
      <w:t>1</w:t>
    </w:r>
    <w:r w:rsidRPr="78F85FFC">
      <w:rPr>
        <w:b/>
        <w:bCs/>
        <w:noProof/>
        <w:sz w:val="22"/>
        <w:lang w:val="fr-FR"/>
      </w:rPr>
      <w:fldChar w:fldCharType="end"/>
    </w:r>
    <w:r w:rsidRPr="78F85FFC">
      <w:rPr>
        <w:b/>
        <w:bCs/>
        <w:sz w:val="22"/>
        <w:lang w:val="fr-FR"/>
      </w:rPr>
      <w:t>/</w:t>
    </w:r>
    <w:r w:rsidRPr="78F85FFC">
      <w:rPr>
        <w:b/>
        <w:bCs/>
        <w:noProof/>
        <w:sz w:val="22"/>
        <w:lang w:val="fr-FR"/>
      </w:rPr>
      <w:fldChar w:fldCharType="begin"/>
    </w:r>
    <w:r w:rsidRPr="78F85FFC">
      <w:rPr>
        <w:b/>
        <w:bCs/>
        <w:noProof/>
        <w:sz w:val="22"/>
        <w:lang w:val="fr-FR"/>
      </w:rPr>
      <w:instrText xml:space="preserve"> SECTIONPAGES   \* MERGEFORMAT </w:instrText>
    </w:r>
    <w:r w:rsidRPr="78F85FFC">
      <w:rPr>
        <w:b/>
        <w:bCs/>
        <w:noProof/>
        <w:sz w:val="22"/>
        <w:lang w:val="fr-FR"/>
      </w:rPr>
      <w:fldChar w:fldCharType="separate"/>
    </w:r>
    <w:r w:rsidR="004F5519">
      <w:rPr>
        <w:b/>
        <w:bCs/>
        <w:noProof/>
        <w:sz w:val="22"/>
        <w:lang w:val="fr-FR"/>
      </w:rPr>
      <w:t>1</w:t>
    </w:r>
    <w:r w:rsidRPr="78F85FFC">
      <w:rPr>
        <w:b/>
        <w:bCs/>
        <w:noProof/>
        <w:sz w:val="22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B729B" w14:textId="6B75259B" w:rsidR="00CE6134" w:rsidRPr="00CD2876" w:rsidRDefault="00CE6134" w:rsidP="78F85FFC">
    <w:pPr>
      <w:pStyle w:val="Pieddepage"/>
      <w:pBdr>
        <w:top w:val="single" w:sz="4" w:space="1" w:color="auto"/>
      </w:pBdr>
      <w:jc w:val="right"/>
      <w:rPr>
        <w:b/>
        <w:bCs/>
        <w:sz w:val="22"/>
        <w:lang w:val="fr-FR"/>
      </w:rPr>
    </w:pPr>
    <w:r w:rsidRPr="78F85FFC">
      <w:rPr>
        <w:b/>
        <w:bCs/>
        <w:sz w:val="22"/>
        <w:lang w:val="fr-FR"/>
      </w:rPr>
      <w:t xml:space="preserve">Protocole de secours </w:t>
    </w:r>
    <w:r w:rsidRPr="78F85FFC">
      <w:rPr>
        <w:b/>
        <w:bCs/>
        <w:noProof/>
        <w:sz w:val="22"/>
        <w:lang w:val="fr-FR"/>
      </w:rPr>
      <w:fldChar w:fldCharType="begin"/>
    </w:r>
    <w:r w:rsidRPr="78F85FFC">
      <w:rPr>
        <w:b/>
        <w:bCs/>
        <w:noProof/>
        <w:sz w:val="22"/>
        <w:lang w:val="fr-FR"/>
      </w:rPr>
      <w:instrText>PAGE   \* MERGEFORMAT</w:instrText>
    </w:r>
    <w:r w:rsidRPr="78F85FFC">
      <w:rPr>
        <w:b/>
        <w:bCs/>
        <w:noProof/>
        <w:sz w:val="22"/>
        <w:lang w:val="fr-FR"/>
      </w:rPr>
      <w:fldChar w:fldCharType="separate"/>
    </w:r>
    <w:r w:rsidR="004F5519">
      <w:rPr>
        <w:b/>
        <w:bCs/>
        <w:noProof/>
        <w:sz w:val="22"/>
        <w:lang w:val="fr-FR"/>
      </w:rPr>
      <w:t>1</w:t>
    </w:r>
    <w:r w:rsidRPr="78F85FFC">
      <w:rPr>
        <w:b/>
        <w:bCs/>
        <w:noProof/>
        <w:sz w:val="22"/>
        <w:lang w:val="fr-FR"/>
      </w:rPr>
      <w:fldChar w:fldCharType="end"/>
    </w:r>
    <w:r w:rsidRPr="78F85FFC">
      <w:rPr>
        <w:b/>
        <w:bCs/>
        <w:sz w:val="22"/>
        <w:lang w:val="fr-FR"/>
      </w:rPr>
      <w:t>/</w:t>
    </w:r>
    <w:r w:rsidRPr="78F85FFC">
      <w:rPr>
        <w:b/>
        <w:bCs/>
        <w:noProof/>
        <w:sz w:val="22"/>
        <w:lang w:val="fr-FR"/>
      </w:rPr>
      <w:fldChar w:fldCharType="begin"/>
    </w:r>
    <w:r w:rsidRPr="78F85FFC">
      <w:rPr>
        <w:b/>
        <w:bCs/>
        <w:noProof/>
        <w:sz w:val="22"/>
        <w:lang w:val="fr-FR"/>
      </w:rPr>
      <w:instrText xml:space="preserve"> SECTIONPAGES   \* MERGEFORMAT </w:instrText>
    </w:r>
    <w:r w:rsidRPr="78F85FFC">
      <w:rPr>
        <w:b/>
        <w:bCs/>
        <w:noProof/>
        <w:sz w:val="22"/>
        <w:lang w:val="fr-FR"/>
      </w:rPr>
      <w:fldChar w:fldCharType="separate"/>
    </w:r>
    <w:r w:rsidR="004F5519">
      <w:rPr>
        <w:b/>
        <w:bCs/>
        <w:noProof/>
        <w:sz w:val="22"/>
        <w:lang w:val="fr-FR"/>
      </w:rPr>
      <w:t>1</w:t>
    </w:r>
    <w:r w:rsidRPr="78F85FFC">
      <w:rPr>
        <w:b/>
        <w:bCs/>
        <w:noProof/>
        <w:sz w:val="22"/>
        <w:lang w:val="fr-F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2630" w14:textId="2DDB1629" w:rsidR="00CE6134" w:rsidRPr="00310268" w:rsidRDefault="00CE6134" w:rsidP="78F85FFC">
    <w:pPr>
      <w:pStyle w:val="Pieddepage"/>
      <w:pBdr>
        <w:top w:val="single" w:sz="4" w:space="1" w:color="auto"/>
      </w:pBdr>
      <w:jc w:val="right"/>
      <w:rPr>
        <w:b/>
        <w:bCs/>
        <w:sz w:val="22"/>
        <w:lang w:val="fr-FR"/>
      </w:rPr>
    </w:pPr>
    <w:r w:rsidRPr="78F85FFC">
      <w:rPr>
        <w:b/>
        <w:bCs/>
        <w:sz w:val="22"/>
        <w:lang w:val="fr-FR"/>
      </w:rPr>
      <w:t xml:space="preserve">Sujet candidat </w:t>
    </w:r>
    <w:r w:rsidRPr="78F85FFC">
      <w:rPr>
        <w:b/>
        <w:bCs/>
        <w:noProof/>
        <w:sz w:val="22"/>
        <w:lang w:val="fr-FR"/>
      </w:rPr>
      <w:fldChar w:fldCharType="begin"/>
    </w:r>
    <w:r w:rsidRPr="78F85FFC">
      <w:rPr>
        <w:b/>
        <w:bCs/>
        <w:noProof/>
        <w:sz w:val="22"/>
        <w:lang w:val="fr-FR"/>
      </w:rPr>
      <w:instrText>PAGE   \* MERGEFORMAT</w:instrText>
    </w:r>
    <w:r w:rsidRPr="78F85FFC">
      <w:rPr>
        <w:b/>
        <w:bCs/>
        <w:noProof/>
        <w:sz w:val="22"/>
        <w:lang w:val="fr-FR"/>
      </w:rPr>
      <w:fldChar w:fldCharType="separate"/>
    </w:r>
    <w:r w:rsidR="004F5519">
      <w:rPr>
        <w:b/>
        <w:bCs/>
        <w:noProof/>
        <w:sz w:val="22"/>
        <w:lang w:val="fr-FR"/>
      </w:rPr>
      <w:t>3</w:t>
    </w:r>
    <w:r w:rsidRPr="78F85FFC">
      <w:rPr>
        <w:b/>
        <w:bCs/>
        <w:noProof/>
        <w:sz w:val="22"/>
        <w:lang w:val="fr-FR"/>
      </w:rPr>
      <w:fldChar w:fldCharType="end"/>
    </w:r>
    <w:r w:rsidRPr="78F85FFC">
      <w:rPr>
        <w:b/>
        <w:bCs/>
        <w:sz w:val="22"/>
        <w:lang w:val="fr-FR"/>
      </w:rPr>
      <w:t>/</w:t>
    </w:r>
    <w:r w:rsidRPr="78F85FFC">
      <w:rPr>
        <w:b/>
        <w:bCs/>
        <w:noProof/>
        <w:sz w:val="22"/>
        <w:lang w:val="fr-FR"/>
      </w:rPr>
      <w:fldChar w:fldCharType="begin"/>
    </w:r>
    <w:r w:rsidRPr="78F85FFC">
      <w:rPr>
        <w:b/>
        <w:bCs/>
        <w:noProof/>
        <w:sz w:val="22"/>
        <w:lang w:val="fr-FR"/>
      </w:rPr>
      <w:instrText xml:space="preserve"> SECTIONPAGES   \* MERGEFORMAT </w:instrText>
    </w:r>
    <w:r w:rsidRPr="78F85FFC">
      <w:rPr>
        <w:b/>
        <w:bCs/>
        <w:noProof/>
        <w:sz w:val="22"/>
        <w:lang w:val="fr-FR"/>
      </w:rPr>
      <w:fldChar w:fldCharType="separate"/>
    </w:r>
    <w:r w:rsidR="004F5519">
      <w:rPr>
        <w:b/>
        <w:bCs/>
        <w:noProof/>
        <w:sz w:val="22"/>
        <w:lang w:val="fr-FR"/>
      </w:rPr>
      <w:t>4</w:t>
    </w:r>
    <w:r w:rsidRPr="78F85FFC">
      <w:rPr>
        <w:b/>
        <w:bCs/>
        <w:noProof/>
        <w:sz w:val="22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6EA7A" w14:textId="77777777" w:rsidR="00CE6134" w:rsidRDefault="00CE6134">
      <w:r>
        <w:separator/>
      </w:r>
    </w:p>
  </w:footnote>
  <w:footnote w:type="continuationSeparator" w:id="0">
    <w:p w14:paraId="47AAC946" w14:textId="77777777" w:rsidR="00CE6134" w:rsidRDefault="00CE6134">
      <w:r>
        <w:continuationSeparator/>
      </w:r>
    </w:p>
  </w:footnote>
  <w:footnote w:type="continuationNotice" w:id="1">
    <w:p w14:paraId="3B7A1A6E" w14:textId="77777777" w:rsidR="00CE6134" w:rsidRDefault="00CE6134"/>
  </w:footnote>
  <w:footnote w:id="2">
    <w:p w14:paraId="20F9D1CE" w14:textId="77777777" w:rsidR="00CE6134" w:rsidRPr="00A83449" w:rsidRDefault="00CE6134" w:rsidP="00B96734">
      <w:pPr>
        <w:ind w:left="142" w:hanging="142"/>
        <w:rPr>
          <w:i/>
          <w:sz w:val="16"/>
          <w:szCs w:val="16"/>
        </w:rPr>
      </w:pPr>
      <w:r w:rsidRPr="004017D5">
        <w:rPr>
          <w:rStyle w:val="Appelnotedebasdep"/>
        </w:rPr>
        <w:footnoteRef/>
      </w:r>
      <w:r w:rsidRPr="00A83449">
        <w:t xml:space="preserve"> </w:t>
      </w:r>
      <w:r w:rsidRPr="00A83449"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3">
    <w:p w14:paraId="2AF2A0F5" w14:textId="77777777" w:rsidR="00CE6134" w:rsidRPr="00DA2F87" w:rsidRDefault="00CE6134" w:rsidP="00A06193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14:paraId="391597AB" w14:textId="77777777" w:rsidR="00CE6134" w:rsidRPr="00DA2F87" w:rsidRDefault="00CE6134" w:rsidP="00A06193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mathématiques</w:t>
      </w:r>
      <w:r w:rsidRPr="00DA2F87"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14:paraId="0C684B99" w14:textId="77777777" w:rsidR="00CE6134" w:rsidRPr="00DA2F87" w:rsidRDefault="00CE6134" w:rsidP="00A06193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sciences physiques et chimiques</w:t>
      </w:r>
      <w:r w:rsidRPr="00DA2F87"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4">
    <w:p w14:paraId="1828E335" w14:textId="77777777" w:rsidR="00CE6134" w:rsidRPr="00DA2F87" w:rsidRDefault="00CE6134" w:rsidP="00A06193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5">
    <w:p w14:paraId="73A12BB0" w14:textId="77777777" w:rsidR="00CE6134" w:rsidRPr="00DA2F87" w:rsidRDefault="00CE6134" w:rsidP="00A06193">
      <w:pPr>
        <w:rPr>
          <w:i/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D3D"/>
      </v:shape>
    </w:pict>
  </w:numPicBullet>
  <w:numPicBullet w:numPicBulletId="1">
    <w:pict>
      <v:shape id="_x0000_i1027" type="#_x0000_t75" style="width:28.5pt;height:13.5pt" o:bullet="t">
        <v:imagedata r:id="rId2" o:title="Metteur en scene"/>
      </v:shape>
    </w:pict>
  </w:numPicBullet>
  <w:numPicBullet w:numPicBulletId="2">
    <w:pict>
      <v:shape id="_x0000_i1028" type="#_x0000_t75" style="width:100.5pt;height:100.5pt" o:bullet="t">
        <v:imagedata r:id="rId3" o:title="Realiser_maths_128"/>
      </v:shape>
    </w:pict>
  </w:numPicBullet>
  <w:numPicBullet w:numPicBulletId="3">
    <w:pict>
      <v:shape id="_x0000_i1029" type="#_x0000_t75" style="width:100.5pt;height:100.5pt" o:bullet="t">
        <v:imagedata r:id="rId4" o:title="Communiquer_128"/>
      </v:shape>
    </w:pict>
  </w:numPicBullet>
  <w:numPicBullet w:numPicBulletId="4">
    <w:pict>
      <v:shape w14:anchorId="6EC9742D" id="_x0000_i1030" type="#_x0000_t75" style="width:100.5pt;height:100.5pt" o:bullet="t">
        <v:imagedata r:id="rId5" o:title="Sapproprier_Organiser_128"/>
      </v:shape>
    </w:pict>
  </w:numPicBullet>
  <w:numPicBullet w:numPicBulletId="5">
    <w:pict>
      <v:shape id="_x0000_i1031" type="#_x0000_t75" style="width:100.5pt;height:100.5pt" o:bullet="t">
        <v:imagedata r:id="rId6" o:title="Realiser_sciences_128"/>
      </v:shape>
    </w:pict>
  </w:numPicBullet>
  <w:numPicBullet w:numPicBulletId="6">
    <w:pict>
      <v:shape id="_x0000_i1032" type="#_x0000_t75" style="width:25.5pt;height:25.5pt" o:bullet="t">
        <v:imagedata r:id="rId7" o:title="réaliserTIC"/>
      </v:shape>
    </w:pict>
  </w:numPicBullet>
  <w:numPicBullet w:numPicBulletId="7">
    <w:pict>
      <v:shape w14:anchorId="417AE240" id="_x0000_i1033" type="#_x0000_t75" style="width:100.5pt;height:100.5pt" o:bullet="t">
        <v:imagedata r:id="rId8" o:title="Sapproprier_Rechercher_extraire_128"/>
      </v:shape>
    </w:pict>
  </w:numPicBullet>
  <w:numPicBullet w:numPicBulletId="8">
    <w:pict>
      <v:shape id="_x0000_i1034" type="#_x0000_t75" style="width:100.5pt;height:100.5pt" o:bullet="t">
        <v:imagedata r:id="rId9" o:title="Valider_128"/>
      </v:shape>
    </w:pict>
  </w:numPicBullet>
  <w:numPicBullet w:numPicBulletId="9">
    <w:pict>
      <v:shape id="_x0000_i1035" type="#_x0000_t75" style="width:100.5pt;height:100.5pt" o:bullet="t">
        <v:imagedata r:id="rId10" o:title="analyser"/>
      </v:shape>
    </w:pict>
  </w:numPicBullet>
  <w:numPicBullet w:numPicBulletId="10">
    <w:pict>
      <v:shape w14:anchorId="22468D7D" id="_x0000_i1036" type="#_x0000_t75" style="width:11.25pt;height:9.75pt" o:bullet="t">
        <v:imagedata r:id="rId11" o:title="BD21295_"/>
      </v:shape>
    </w:pict>
  </w:numPicBullet>
  <w:abstractNum w:abstractNumId="0" w15:restartNumberingAfterBreak="0">
    <w:nsid w:val="039639F3"/>
    <w:multiLevelType w:val="hybridMultilevel"/>
    <w:tmpl w:val="A146997C"/>
    <w:lvl w:ilvl="0" w:tplc="C44AC58A">
      <w:start w:val="1"/>
      <w:numFmt w:val="bullet"/>
      <w:lvlText w:val=""/>
      <w:lvlPicBulletId w:val="1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305BD"/>
    <w:multiLevelType w:val="hybridMultilevel"/>
    <w:tmpl w:val="A7A613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1304"/>
    <w:multiLevelType w:val="multilevel"/>
    <w:tmpl w:val="3E162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FF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0A12A02"/>
    <w:multiLevelType w:val="multilevel"/>
    <w:tmpl w:val="542A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FF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1133FA2"/>
    <w:multiLevelType w:val="multilevel"/>
    <w:tmpl w:val="CC08F0D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5" w15:restartNumberingAfterBreak="0">
    <w:nsid w:val="13880B81"/>
    <w:multiLevelType w:val="multilevel"/>
    <w:tmpl w:val="A27CF3DC"/>
    <w:lvl w:ilvl="0">
      <w:start w:val="1"/>
      <w:numFmt w:val="bullet"/>
      <w:suff w:val="space"/>
      <w:lvlText w:val=""/>
      <w:lvlPicBulletId w:val="2"/>
      <w:lvlJc w:val="left"/>
      <w:pPr>
        <w:ind w:left="0" w:firstLine="0"/>
      </w:pPr>
      <w:rPr>
        <w:rFonts w:ascii="Symbol" w:hAnsi="Symbol" w:hint="default"/>
        <w:color w:val="auto"/>
        <w:sz w:val="32"/>
        <w:szCs w:val="24"/>
      </w:rPr>
    </w:lvl>
    <w:lvl w:ilvl="1">
      <w:start w:val="1"/>
      <w:numFmt w:val="bullet"/>
      <w:suff w:val="space"/>
      <w:lvlText w:val=""/>
      <w:lvlPicBulletId w:val="3"/>
      <w:lvlJc w:val="left"/>
      <w:pPr>
        <w:ind w:left="0" w:firstLine="0"/>
      </w:pPr>
      <w:rPr>
        <w:rFonts w:ascii="font294" w:hAnsi="font294" w:hint="default"/>
        <w:sz w:val="30"/>
      </w:rPr>
    </w:lvl>
    <w:lvl w:ilvl="2">
      <w:start w:val="1"/>
      <w:numFmt w:val="bullet"/>
      <w:suff w:val="space"/>
      <w:lvlText w:val=""/>
      <w:lvlPicBulletId w:val="4"/>
      <w:lvlJc w:val="left"/>
      <w:pPr>
        <w:ind w:left="0" w:firstLine="0"/>
      </w:pPr>
      <w:rPr>
        <w:rFonts w:ascii="Symbol" w:hAnsi="Symbol" w:hint="default"/>
        <w:color w:val="auto"/>
        <w:sz w:val="32"/>
      </w:rPr>
    </w:lvl>
    <w:lvl w:ilvl="3">
      <w:start w:val="1"/>
      <w:numFmt w:val="bullet"/>
      <w:suff w:val="space"/>
      <w:lvlText w:val=""/>
      <w:lvlPicBulletId w:val="5"/>
      <w:lvlJc w:val="left"/>
      <w:pPr>
        <w:ind w:left="0" w:firstLine="0"/>
      </w:pPr>
      <w:rPr>
        <w:rFonts w:ascii="font294" w:hAnsi="font294" w:hint="default"/>
        <w:color w:val="auto"/>
      </w:rPr>
    </w:lvl>
    <w:lvl w:ilvl="4">
      <w:start w:val="1"/>
      <w:numFmt w:val="bullet"/>
      <w:suff w:val="space"/>
      <w:lvlText w:val=""/>
      <w:lvlPicBulletId w:val="6"/>
      <w:lvlJc w:val="left"/>
      <w:pPr>
        <w:ind w:left="0" w:firstLine="0"/>
      </w:pPr>
      <w:rPr>
        <w:rFonts w:ascii="font294" w:hAnsi="font294" w:hint="default"/>
        <w:color w:val="auto"/>
        <w:sz w:val="30"/>
      </w:rPr>
    </w:lvl>
    <w:lvl w:ilvl="5">
      <w:start w:val="1"/>
      <w:numFmt w:val="bullet"/>
      <w:suff w:val="space"/>
      <w:lvlText w:val=""/>
      <w:lvlPicBulletId w:val="7"/>
      <w:lvlJc w:val="left"/>
      <w:pPr>
        <w:ind w:left="0" w:firstLine="0"/>
      </w:pPr>
      <w:rPr>
        <w:rFonts w:ascii="Symbol" w:hAnsi="Symbol" w:hint="default"/>
        <w:color w:val="auto"/>
        <w:sz w:val="32"/>
      </w:rPr>
    </w:lvl>
    <w:lvl w:ilvl="6">
      <w:start w:val="1"/>
      <w:numFmt w:val="bullet"/>
      <w:suff w:val="space"/>
      <w:lvlText w:val=""/>
      <w:lvlPicBulletId w:val="8"/>
      <w:lvlJc w:val="left"/>
      <w:pPr>
        <w:ind w:left="0" w:firstLine="0"/>
      </w:pPr>
      <w:rPr>
        <w:rFonts w:ascii="Symbol" w:hAnsi="Symbol" w:hint="default"/>
        <w:color w:val="auto"/>
        <w:sz w:val="32"/>
      </w:rPr>
    </w:lvl>
    <w:lvl w:ilvl="7">
      <w:start w:val="1"/>
      <w:numFmt w:val="bullet"/>
      <w:suff w:val="space"/>
      <w:lvlText w:val=""/>
      <w:lvlPicBulletId w:val="9"/>
      <w:lvlJc w:val="left"/>
      <w:pPr>
        <w:ind w:left="0" w:firstLine="0"/>
      </w:pPr>
      <w:rPr>
        <w:rFonts w:ascii="Symbol" w:hAnsi="Symbol" w:hint="default"/>
        <w:color w:val="auto"/>
        <w:sz w:val="32"/>
      </w:rPr>
    </w:lvl>
    <w:lvl w:ilvl="8">
      <w:start w:val="5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312B3"/>
    <w:multiLevelType w:val="hybridMultilevel"/>
    <w:tmpl w:val="07886BC0"/>
    <w:lvl w:ilvl="0" w:tplc="2542A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235EB"/>
    <w:multiLevelType w:val="hybridMultilevel"/>
    <w:tmpl w:val="CC00D52A"/>
    <w:lvl w:ilvl="0" w:tplc="B32ADC86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Ravie" w:eastAsia="SimSun" w:hAnsi="Ravie" w:cs="Ravie" w:hint="default"/>
      </w:rPr>
    </w:lvl>
    <w:lvl w:ilvl="1" w:tplc="020A730E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eastAsia="Times New Roman" w:hAnsi="Arial Narrow" w:cs="Times New Roman" w:hint="default"/>
      </w:rPr>
    </w:lvl>
    <w:lvl w:ilvl="2" w:tplc="2D02030A">
      <w:start w:val="2"/>
      <w:numFmt w:val="bullet"/>
      <w:lvlText w:val=""/>
      <w:lvlJc w:val="left"/>
      <w:pPr>
        <w:tabs>
          <w:tab w:val="num" w:pos="2157"/>
        </w:tabs>
        <w:ind w:left="2157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92674A9"/>
    <w:multiLevelType w:val="hybridMultilevel"/>
    <w:tmpl w:val="B69E62CA"/>
    <w:lvl w:ilvl="0" w:tplc="36C6A9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AA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CA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48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87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72C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E0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48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67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B14026A"/>
    <w:multiLevelType w:val="hybridMultilevel"/>
    <w:tmpl w:val="EC984C6E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5C7C">
      <w:numFmt w:val="bullet"/>
      <w:lvlText w:val=""/>
      <w:lvlPicBulletId w:val="0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F26EE"/>
    <w:multiLevelType w:val="hybridMultilevel"/>
    <w:tmpl w:val="606688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D3C36"/>
    <w:multiLevelType w:val="hybridMultilevel"/>
    <w:tmpl w:val="45C4DC70"/>
    <w:lvl w:ilvl="0" w:tplc="37761D4C">
      <w:start w:val="1"/>
      <w:numFmt w:val="bullet"/>
      <w:lvlText w:val="q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01F7B96"/>
    <w:multiLevelType w:val="hybridMultilevel"/>
    <w:tmpl w:val="1A385538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31E29"/>
    <w:multiLevelType w:val="multilevel"/>
    <w:tmpl w:val="70AA8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7B88"/>
    <w:multiLevelType w:val="multilevel"/>
    <w:tmpl w:val="EC984C6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"/>
      <w:lvlPicBulletId w:val="0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BB4385"/>
    <w:multiLevelType w:val="multilevel"/>
    <w:tmpl w:val="85A8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70D37"/>
    <w:multiLevelType w:val="hybridMultilevel"/>
    <w:tmpl w:val="6F8CD852"/>
    <w:lvl w:ilvl="0" w:tplc="0DB67E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5424E"/>
    <w:multiLevelType w:val="multilevel"/>
    <w:tmpl w:val="3CDACA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6BE5000"/>
    <w:multiLevelType w:val="hybridMultilevel"/>
    <w:tmpl w:val="0B56597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B4BC2"/>
    <w:multiLevelType w:val="hybridMultilevel"/>
    <w:tmpl w:val="2F3A2998"/>
    <w:lvl w:ilvl="0" w:tplc="605E5C7C">
      <w:numFmt w:val="bullet"/>
      <w:lvlText w:val=""/>
      <w:lvlJc w:val="left"/>
      <w:pPr>
        <w:ind w:left="17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3FF02E33"/>
    <w:multiLevelType w:val="multilevel"/>
    <w:tmpl w:val="2C46D9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F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671800"/>
    <w:multiLevelType w:val="hybridMultilevel"/>
    <w:tmpl w:val="10F8459E"/>
    <w:lvl w:ilvl="0" w:tplc="4C5E3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C60148"/>
    <w:multiLevelType w:val="hybridMultilevel"/>
    <w:tmpl w:val="B1106A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796740"/>
    <w:multiLevelType w:val="hybridMultilevel"/>
    <w:tmpl w:val="821CE6C0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29E4750"/>
    <w:multiLevelType w:val="hybridMultilevel"/>
    <w:tmpl w:val="F6AE243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E5C7C">
      <w:numFmt w:val="bullet"/>
      <w:lvlText w:val=""/>
      <w:lvlPicBulletId w:val="0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0E7879"/>
    <w:multiLevelType w:val="hybridMultilevel"/>
    <w:tmpl w:val="A4DE65AC"/>
    <w:lvl w:ilvl="0" w:tplc="37761D4C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77B430C"/>
    <w:multiLevelType w:val="multilevel"/>
    <w:tmpl w:val="0FD6C9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1D47DA"/>
    <w:multiLevelType w:val="hybridMultilevel"/>
    <w:tmpl w:val="97843326"/>
    <w:lvl w:ilvl="0" w:tplc="040C0007">
      <w:start w:val="1"/>
      <w:numFmt w:val="bullet"/>
      <w:lvlText w:val=""/>
      <w:lvlPicBulletId w:val="0"/>
      <w:lvlJc w:val="left"/>
      <w:pPr>
        <w:ind w:left="89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 w15:restartNumberingAfterBreak="0">
    <w:nsid w:val="60310B99"/>
    <w:multiLevelType w:val="multilevel"/>
    <w:tmpl w:val="B216A96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1467DC7"/>
    <w:multiLevelType w:val="hybridMultilevel"/>
    <w:tmpl w:val="56822822"/>
    <w:lvl w:ilvl="0" w:tplc="040C0007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141E4C"/>
    <w:multiLevelType w:val="multilevel"/>
    <w:tmpl w:val="542A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FF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79E7263"/>
    <w:multiLevelType w:val="hybridMultilevel"/>
    <w:tmpl w:val="DB282AC6"/>
    <w:lvl w:ilvl="0" w:tplc="3BA6B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E108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AD82F99"/>
    <w:multiLevelType w:val="hybridMultilevel"/>
    <w:tmpl w:val="6D1C2C0C"/>
    <w:lvl w:ilvl="0" w:tplc="040C0007">
      <w:start w:val="1"/>
      <w:numFmt w:val="bullet"/>
      <w:lvlText w:val=""/>
      <w:lvlPicBulletId w:val="0"/>
      <w:lvlJc w:val="left"/>
      <w:pPr>
        <w:ind w:left="89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7" w15:restartNumberingAfterBreak="0">
    <w:nsid w:val="6DA238F4"/>
    <w:multiLevelType w:val="hybridMultilevel"/>
    <w:tmpl w:val="EABA949A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0F5FEF"/>
    <w:multiLevelType w:val="hybridMultilevel"/>
    <w:tmpl w:val="1BC84BC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414A97"/>
    <w:multiLevelType w:val="hybridMultilevel"/>
    <w:tmpl w:val="7A2210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10BDF"/>
    <w:multiLevelType w:val="multilevel"/>
    <w:tmpl w:val="436AB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57146D9"/>
    <w:multiLevelType w:val="multilevel"/>
    <w:tmpl w:val="6AA6D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1142A5"/>
    <w:multiLevelType w:val="multilevel"/>
    <w:tmpl w:val="236E93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  <w:color w:val="0000FF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43" w15:restartNumberingAfterBreak="0">
    <w:nsid w:val="7BF0069D"/>
    <w:multiLevelType w:val="multilevel"/>
    <w:tmpl w:val="17DE267C"/>
    <w:lvl w:ilvl="0">
      <w:start w:val="1"/>
      <w:numFmt w:val="bullet"/>
      <w:lvlText w:val=""/>
      <w:lvlPicBulletId w:val="0"/>
      <w:lvlJc w:val="left"/>
      <w:pPr>
        <w:ind w:left="890" w:hanging="360"/>
      </w:pPr>
      <w:rPr>
        <w:rFonts w:ascii="Symbol" w:hAnsi="Symbol" w:hint="default"/>
      </w:rPr>
    </w:lvl>
    <w:lvl w:ilvl="1">
      <w:numFmt w:val="bullet"/>
      <w:lvlText w:val=""/>
      <w:lvlPicBulletId w:val="0"/>
      <w:lvlJc w:val="left"/>
      <w:pPr>
        <w:ind w:left="161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4" w15:restartNumberingAfterBreak="0">
    <w:nsid w:val="7D7E0E2C"/>
    <w:multiLevelType w:val="hybridMultilevel"/>
    <w:tmpl w:val="CCF6713E"/>
    <w:lvl w:ilvl="0" w:tplc="040C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45" w15:restartNumberingAfterBreak="0">
    <w:nsid w:val="7D7F3730"/>
    <w:multiLevelType w:val="multilevel"/>
    <w:tmpl w:val="17DE267C"/>
    <w:lvl w:ilvl="0">
      <w:start w:val="1"/>
      <w:numFmt w:val="bullet"/>
      <w:lvlText w:val=""/>
      <w:lvlPicBulletId w:val="0"/>
      <w:lvlJc w:val="left"/>
      <w:pPr>
        <w:ind w:left="890" w:hanging="360"/>
      </w:pPr>
      <w:rPr>
        <w:rFonts w:ascii="Symbol" w:hAnsi="Symbol" w:hint="default"/>
      </w:rPr>
    </w:lvl>
    <w:lvl w:ilvl="1">
      <w:numFmt w:val="bullet"/>
      <w:lvlText w:val=""/>
      <w:lvlPicBulletId w:val="0"/>
      <w:lvlJc w:val="left"/>
      <w:pPr>
        <w:ind w:left="161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6" w15:restartNumberingAfterBreak="0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46"/>
  </w:num>
  <w:num w:numId="5">
    <w:abstractNumId w:val="13"/>
  </w:num>
  <w:num w:numId="6">
    <w:abstractNumId w:val="10"/>
  </w:num>
  <w:num w:numId="7">
    <w:abstractNumId w:val="21"/>
  </w:num>
  <w:num w:numId="8">
    <w:abstractNumId w:val="37"/>
  </w:num>
  <w:num w:numId="9">
    <w:abstractNumId w:val="20"/>
  </w:num>
  <w:num w:numId="10">
    <w:abstractNumId w:val="32"/>
  </w:num>
  <w:num w:numId="11">
    <w:abstractNumId w:val="41"/>
  </w:num>
  <w:num w:numId="12">
    <w:abstractNumId w:val="43"/>
  </w:num>
  <w:num w:numId="13">
    <w:abstractNumId w:val="36"/>
  </w:num>
  <w:num w:numId="14">
    <w:abstractNumId w:val="45"/>
  </w:num>
  <w:num w:numId="15">
    <w:abstractNumId w:val="30"/>
  </w:num>
  <w:num w:numId="16">
    <w:abstractNumId w:val="25"/>
  </w:num>
  <w:num w:numId="17">
    <w:abstractNumId w:val="16"/>
  </w:num>
  <w:num w:numId="18">
    <w:abstractNumId w:val="26"/>
  </w:num>
  <w:num w:numId="19">
    <w:abstractNumId w:val="44"/>
  </w:num>
  <w:num w:numId="20">
    <w:abstractNumId w:val="39"/>
  </w:num>
  <w:num w:numId="21">
    <w:abstractNumId w:val="24"/>
  </w:num>
  <w:num w:numId="22">
    <w:abstractNumId w:val="35"/>
  </w:num>
  <w:num w:numId="23">
    <w:abstractNumId w:val="17"/>
  </w:num>
  <w:num w:numId="24">
    <w:abstractNumId w:val="9"/>
  </w:num>
  <w:num w:numId="25">
    <w:abstractNumId w:val="34"/>
  </w:num>
  <w:num w:numId="26">
    <w:abstractNumId w:val="28"/>
  </w:num>
  <w:num w:numId="27">
    <w:abstractNumId w:val="12"/>
  </w:num>
  <w:num w:numId="28">
    <w:abstractNumId w:val="40"/>
  </w:num>
  <w:num w:numId="29">
    <w:abstractNumId w:val="29"/>
  </w:num>
  <w:num w:numId="30">
    <w:abstractNumId w:val="8"/>
  </w:num>
  <w:num w:numId="31">
    <w:abstractNumId w:val="38"/>
  </w:num>
  <w:num w:numId="32">
    <w:abstractNumId w:val="19"/>
  </w:num>
  <w:num w:numId="3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5"/>
  </w:num>
  <w:num w:numId="36">
    <w:abstractNumId w:val="7"/>
  </w:num>
  <w:num w:numId="37">
    <w:abstractNumId w:val="2"/>
  </w:num>
  <w:num w:numId="38">
    <w:abstractNumId w:val="0"/>
  </w:num>
  <w:num w:numId="39">
    <w:abstractNumId w:val="42"/>
  </w:num>
  <w:num w:numId="40">
    <w:abstractNumId w:val="33"/>
  </w:num>
  <w:num w:numId="41">
    <w:abstractNumId w:val="1"/>
  </w:num>
  <w:num w:numId="42">
    <w:abstractNumId w:val="31"/>
  </w:num>
  <w:num w:numId="43">
    <w:abstractNumId w:val="14"/>
  </w:num>
  <w:num w:numId="44">
    <w:abstractNumId w:val="18"/>
  </w:num>
  <w:num w:numId="45">
    <w:abstractNumId w:val="11"/>
  </w:num>
  <w:num w:numId="46">
    <w:abstractNumId w:val="2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13"/>
    <w:rsid w:val="000029D5"/>
    <w:rsid w:val="00007ED4"/>
    <w:rsid w:val="00016496"/>
    <w:rsid w:val="00026042"/>
    <w:rsid w:val="000308D9"/>
    <w:rsid w:val="000566C1"/>
    <w:rsid w:val="00056B70"/>
    <w:rsid w:val="000649CF"/>
    <w:rsid w:val="00067CDD"/>
    <w:rsid w:val="00072EDA"/>
    <w:rsid w:val="000946C3"/>
    <w:rsid w:val="000D0C57"/>
    <w:rsid w:val="000D0F96"/>
    <w:rsid w:val="000D379A"/>
    <w:rsid w:val="000D4564"/>
    <w:rsid w:val="000D5D5E"/>
    <w:rsid w:val="000E2021"/>
    <w:rsid w:val="000E7A2B"/>
    <w:rsid w:val="00100405"/>
    <w:rsid w:val="001227A0"/>
    <w:rsid w:val="00122E4A"/>
    <w:rsid w:val="001408E5"/>
    <w:rsid w:val="001425FC"/>
    <w:rsid w:val="00146374"/>
    <w:rsid w:val="0015419C"/>
    <w:rsid w:val="00156586"/>
    <w:rsid w:val="00162436"/>
    <w:rsid w:val="00173F00"/>
    <w:rsid w:val="0018047A"/>
    <w:rsid w:val="00192449"/>
    <w:rsid w:val="0019496A"/>
    <w:rsid w:val="001A56D3"/>
    <w:rsid w:val="001B4545"/>
    <w:rsid w:val="001B47F0"/>
    <w:rsid w:val="001B7AEC"/>
    <w:rsid w:val="001C116F"/>
    <w:rsid w:val="001C4398"/>
    <w:rsid w:val="001C69AB"/>
    <w:rsid w:val="001C7482"/>
    <w:rsid w:val="001D5B27"/>
    <w:rsid w:val="001F0A56"/>
    <w:rsid w:val="001F5FF9"/>
    <w:rsid w:val="002006D8"/>
    <w:rsid w:val="00201AB6"/>
    <w:rsid w:val="00225DED"/>
    <w:rsid w:val="00234192"/>
    <w:rsid w:val="002420D7"/>
    <w:rsid w:val="00245F20"/>
    <w:rsid w:val="00250A44"/>
    <w:rsid w:val="00263D12"/>
    <w:rsid w:val="00282553"/>
    <w:rsid w:val="002A2338"/>
    <w:rsid w:val="002A303C"/>
    <w:rsid w:val="002B0B76"/>
    <w:rsid w:val="002C0007"/>
    <w:rsid w:val="002D7592"/>
    <w:rsid w:val="002F2D0C"/>
    <w:rsid w:val="002F4C67"/>
    <w:rsid w:val="00310268"/>
    <w:rsid w:val="00310357"/>
    <w:rsid w:val="00324B63"/>
    <w:rsid w:val="003349E4"/>
    <w:rsid w:val="00336AA0"/>
    <w:rsid w:val="003573E4"/>
    <w:rsid w:val="003578FE"/>
    <w:rsid w:val="0037162D"/>
    <w:rsid w:val="00371D0E"/>
    <w:rsid w:val="00384D34"/>
    <w:rsid w:val="003863AC"/>
    <w:rsid w:val="00394E51"/>
    <w:rsid w:val="003B1C05"/>
    <w:rsid w:val="003B3211"/>
    <w:rsid w:val="003B7652"/>
    <w:rsid w:val="003B7B4B"/>
    <w:rsid w:val="003C6322"/>
    <w:rsid w:val="003D2EC1"/>
    <w:rsid w:val="003F39C0"/>
    <w:rsid w:val="0040357E"/>
    <w:rsid w:val="00405119"/>
    <w:rsid w:val="00412F89"/>
    <w:rsid w:val="00421FB0"/>
    <w:rsid w:val="004355E9"/>
    <w:rsid w:val="00441F42"/>
    <w:rsid w:val="00447F74"/>
    <w:rsid w:val="0045407C"/>
    <w:rsid w:val="00475DE1"/>
    <w:rsid w:val="00476BFB"/>
    <w:rsid w:val="0048548E"/>
    <w:rsid w:val="00492C97"/>
    <w:rsid w:val="004A6989"/>
    <w:rsid w:val="004A7EFA"/>
    <w:rsid w:val="004B50A4"/>
    <w:rsid w:val="004B5141"/>
    <w:rsid w:val="004B7B35"/>
    <w:rsid w:val="004C5AE3"/>
    <w:rsid w:val="004E2233"/>
    <w:rsid w:val="004F5319"/>
    <w:rsid w:val="004F5519"/>
    <w:rsid w:val="004F7247"/>
    <w:rsid w:val="00506353"/>
    <w:rsid w:val="0050723D"/>
    <w:rsid w:val="005104CF"/>
    <w:rsid w:val="00516BC6"/>
    <w:rsid w:val="00520E0A"/>
    <w:rsid w:val="00526D18"/>
    <w:rsid w:val="005276D6"/>
    <w:rsid w:val="0053500F"/>
    <w:rsid w:val="0054460F"/>
    <w:rsid w:val="00551772"/>
    <w:rsid w:val="00554D06"/>
    <w:rsid w:val="00571151"/>
    <w:rsid w:val="00574FCD"/>
    <w:rsid w:val="005916C0"/>
    <w:rsid w:val="00595F7B"/>
    <w:rsid w:val="005B7C70"/>
    <w:rsid w:val="005D43F7"/>
    <w:rsid w:val="005D709A"/>
    <w:rsid w:val="005E50CC"/>
    <w:rsid w:val="005F3B6F"/>
    <w:rsid w:val="005F78C1"/>
    <w:rsid w:val="005F7BD5"/>
    <w:rsid w:val="00613E79"/>
    <w:rsid w:val="006474D8"/>
    <w:rsid w:val="00660666"/>
    <w:rsid w:val="00662D76"/>
    <w:rsid w:val="00665676"/>
    <w:rsid w:val="00671D97"/>
    <w:rsid w:val="00686B51"/>
    <w:rsid w:val="006974D0"/>
    <w:rsid w:val="0069756D"/>
    <w:rsid w:val="006A06AF"/>
    <w:rsid w:val="006A223C"/>
    <w:rsid w:val="006B40A4"/>
    <w:rsid w:val="006B6D5C"/>
    <w:rsid w:val="00701567"/>
    <w:rsid w:val="00711FAB"/>
    <w:rsid w:val="00714536"/>
    <w:rsid w:val="00717C24"/>
    <w:rsid w:val="00724A0A"/>
    <w:rsid w:val="00731F88"/>
    <w:rsid w:val="00757CC7"/>
    <w:rsid w:val="007614B3"/>
    <w:rsid w:val="00761FBF"/>
    <w:rsid w:val="00783ABC"/>
    <w:rsid w:val="007850DB"/>
    <w:rsid w:val="007939B8"/>
    <w:rsid w:val="00794A6C"/>
    <w:rsid w:val="007A0392"/>
    <w:rsid w:val="007A446A"/>
    <w:rsid w:val="007B28F4"/>
    <w:rsid w:val="007B6069"/>
    <w:rsid w:val="007D4CFE"/>
    <w:rsid w:val="007E1579"/>
    <w:rsid w:val="007E2970"/>
    <w:rsid w:val="007F2C95"/>
    <w:rsid w:val="007F6DA0"/>
    <w:rsid w:val="007F6F46"/>
    <w:rsid w:val="008015D7"/>
    <w:rsid w:val="00815B5E"/>
    <w:rsid w:val="0081682B"/>
    <w:rsid w:val="008170FC"/>
    <w:rsid w:val="00820486"/>
    <w:rsid w:val="00863A21"/>
    <w:rsid w:val="00865AD1"/>
    <w:rsid w:val="00874B72"/>
    <w:rsid w:val="00874C58"/>
    <w:rsid w:val="00886923"/>
    <w:rsid w:val="008964CF"/>
    <w:rsid w:val="008B303A"/>
    <w:rsid w:val="008B6DD3"/>
    <w:rsid w:val="008D77CE"/>
    <w:rsid w:val="008F7713"/>
    <w:rsid w:val="00900FCC"/>
    <w:rsid w:val="009037C2"/>
    <w:rsid w:val="00903EF5"/>
    <w:rsid w:val="00904C25"/>
    <w:rsid w:val="00922CC7"/>
    <w:rsid w:val="00943257"/>
    <w:rsid w:val="0095302E"/>
    <w:rsid w:val="0096271B"/>
    <w:rsid w:val="009707CB"/>
    <w:rsid w:val="00995B35"/>
    <w:rsid w:val="009A361F"/>
    <w:rsid w:val="009A3A53"/>
    <w:rsid w:val="009A6ACB"/>
    <w:rsid w:val="009B1112"/>
    <w:rsid w:val="009B2CCC"/>
    <w:rsid w:val="009E21BC"/>
    <w:rsid w:val="009E6963"/>
    <w:rsid w:val="009F5CA5"/>
    <w:rsid w:val="00A06193"/>
    <w:rsid w:val="00A17470"/>
    <w:rsid w:val="00A248B3"/>
    <w:rsid w:val="00A2541B"/>
    <w:rsid w:val="00A30BDE"/>
    <w:rsid w:val="00A32408"/>
    <w:rsid w:val="00A32F2C"/>
    <w:rsid w:val="00A707C3"/>
    <w:rsid w:val="00A77775"/>
    <w:rsid w:val="00A970E7"/>
    <w:rsid w:val="00AA09F7"/>
    <w:rsid w:val="00AB2F7D"/>
    <w:rsid w:val="00AB5874"/>
    <w:rsid w:val="00AC331C"/>
    <w:rsid w:val="00AC5926"/>
    <w:rsid w:val="00AE1BE7"/>
    <w:rsid w:val="00AF62F2"/>
    <w:rsid w:val="00B00C2A"/>
    <w:rsid w:val="00B14E5A"/>
    <w:rsid w:val="00B267AA"/>
    <w:rsid w:val="00B34320"/>
    <w:rsid w:val="00B606EE"/>
    <w:rsid w:val="00B707ED"/>
    <w:rsid w:val="00B742A5"/>
    <w:rsid w:val="00B8538A"/>
    <w:rsid w:val="00B903B6"/>
    <w:rsid w:val="00B96734"/>
    <w:rsid w:val="00BA0EE8"/>
    <w:rsid w:val="00BC4A0C"/>
    <w:rsid w:val="00BD2C8E"/>
    <w:rsid w:val="00BD7DF1"/>
    <w:rsid w:val="00BF050F"/>
    <w:rsid w:val="00BF3F5F"/>
    <w:rsid w:val="00BF58C4"/>
    <w:rsid w:val="00C02C88"/>
    <w:rsid w:val="00C06ED2"/>
    <w:rsid w:val="00C13A5E"/>
    <w:rsid w:val="00C13BCE"/>
    <w:rsid w:val="00C310F6"/>
    <w:rsid w:val="00C4757D"/>
    <w:rsid w:val="00C7178C"/>
    <w:rsid w:val="00C76B7E"/>
    <w:rsid w:val="00C8182C"/>
    <w:rsid w:val="00C8184A"/>
    <w:rsid w:val="00C840F5"/>
    <w:rsid w:val="00C94BBA"/>
    <w:rsid w:val="00CD2876"/>
    <w:rsid w:val="00CE6134"/>
    <w:rsid w:val="00CF3296"/>
    <w:rsid w:val="00CF3B04"/>
    <w:rsid w:val="00D15DC6"/>
    <w:rsid w:val="00D2160F"/>
    <w:rsid w:val="00D27E37"/>
    <w:rsid w:val="00D422C5"/>
    <w:rsid w:val="00D44709"/>
    <w:rsid w:val="00D620A0"/>
    <w:rsid w:val="00D65183"/>
    <w:rsid w:val="00D71D30"/>
    <w:rsid w:val="00D853C0"/>
    <w:rsid w:val="00D870B4"/>
    <w:rsid w:val="00D91854"/>
    <w:rsid w:val="00D93FBB"/>
    <w:rsid w:val="00D95661"/>
    <w:rsid w:val="00DB1073"/>
    <w:rsid w:val="00DD71EC"/>
    <w:rsid w:val="00DD799C"/>
    <w:rsid w:val="00DE663C"/>
    <w:rsid w:val="00DE7780"/>
    <w:rsid w:val="00DF6AB9"/>
    <w:rsid w:val="00E030EF"/>
    <w:rsid w:val="00E03876"/>
    <w:rsid w:val="00E047FB"/>
    <w:rsid w:val="00E05D9C"/>
    <w:rsid w:val="00E175B6"/>
    <w:rsid w:val="00E257C5"/>
    <w:rsid w:val="00E35150"/>
    <w:rsid w:val="00E36F5A"/>
    <w:rsid w:val="00E37022"/>
    <w:rsid w:val="00E3773F"/>
    <w:rsid w:val="00E40AE4"/>
    <w:rsid w:val="00E4130B"/>
    <w:rsid w:val="00E4733B"/>
    <w:rsid w:val="00E545EB"/>
    <w:rsid w:val="00E60333"/>
    <w:rsid w:val="00E60C6C"/>
    <w:rsid w:val="00E643D7"/>
    <w:rsid w:val="00E64662"/>
    <w:rsid w:val="00E64F62"/>
    <w:rsid w:val="00E72C25"/>
    <w:rsid w:val="00E72C26"/>
    <w:rsid w:val="00E73E73"/>
    <w:rsid w:val="00E7585B"/>
    <w:rsid w:val="00E820BB"/>
    <w:rsid w:val="00E823FF"/>
    <w:rsid w:val="00E956EC"/>
    <w:rsid w:val="00EA02C6"/>
    <w:rsid w:val="00EC721C"/>
    <w:rsid w:val="00EF334A"/>
    <w:rsid w:val="00EF359B"/>
    <w:rsid w:val="00EF6B77"/>
    <w:rsid w:val="00EF7193"/>
    <w:rsid w:val="00F01413"/>
    <w:rsid w:val="00F02B54"/>
    <w:rsid w:val="00F3648D"/>
    <w:rsid w:val="00F503DE"/>
    <w:rsid w:val="00F5667F"/>
    <w:rsid w:val="00F819E1"/>
    <w:rsid w:val="00F935DA"/>
    <w:rsid w:val="00F95AB9"/>
    <w:rsid w:val="00FD1B17"/>
    <w:rsid w:val="00FD5EE2"/>
    <w:rsid w:val="00FF33E1"/>
    <w:rsid w:val="00FF6919"/>
    <w:rsid w:val="78F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1E9DB"/>
  <w15:chartTrackingRefBased/>
  <w15:docId w15:val="{7FEE35EA-F7AB-4589-8EAE-5AADB272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F3F5F"/>
    <w:rPr>
      <w:color w:val="000000" w:themeColor="text1"/>
      <w:sz w:val="18"/>
      <w:szCs w:val="22"/>
      <w:lang w:val="fr-CA"/>
    </w:rPr>
  </w:style>
  <w:style w:type="paragraph" w:styleId="Titre1">
    <w:name w:val="heading 1"/>
    <w:basedOn w:val="Normal"/>
    <w:next w:val="Normal"/>
    <w:link w:val="Titre1Car"/>
    <w:qFormat/>
    <w:rsid w:val="00B606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015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22E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FR"/>
    </w:rPr>
  </w:style>
  <w:style w:type="paragraph" w:styleId="Titre6">
    <w:name w:val="heading 6"/>
    <w:basedOn w:val="Normal"/>
    <w:next w:val="Normal"/>
    <w:link w:val="Titre6Car"/>
    <w:qFormat/>
    <w:rsid w:val="00492C97"/>
    <w:pPr>
      <w:keepNext/>
      <w:tabs>
        <w:tab w:val="num" w:pos="1152"/>
      </w:tabs>
      <w:ind w:left="1152" w:hanging="1152"/>
      <w:jc w:val="center"/>
      <w:outlineLvl w:val="5"/>
    </w:pPr>
    <w:rPr>
      <w:rFonts w:ascii="Arial" w:hAnsi="Arial"/>
      <w:sz w:val="32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AB4CCD"/>
    <w:rPr>
      <w:rFonts w:ascii="Arial" w:hAnsi="Arial" w:cs="Arial"/>
      <w:sz w:val="20"/>
      <w:szCs w:val="20"/>
      <w:lang w:val="fr-FR"/>
    </w:rPr>
  </w:style>
  <w:style w:type="character" w:styleId="Appelnotedebasdep">
    <w:name w:val="footnote reference"/>
    <w:semiHidden/>
    <w:rsid w:val="00AB4CCD"/>
    <w:rPr>
      <w:vertAlign w:val="superscript"/>
    </w:rPr>
  </w:style>
  <w:style w:type="paragraph" w:styleId="En-tte">
    <w:name w:val="header"/>
    <w:basedOn w:val="Normal"/>
    <w:link w:val="En-tteCar"/>
    <w:rsid w:val="001202AC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Pieddepage">
    <w:name w:val="footer"/>
    <w:basedOn w:val="Normal"/>
    <w:rsid w:val="001202AC"/>
    <w:pPr>
      <w:tabs>
        <w:tab w:val="center" w:pos="4536"/>
        <w:tab w:val="right" w:pos="9072"/>
      </w:tabs>
    </w:pPr>
  </w:style>
  <w:style w:type="character" w:customStyle="1" w:styleId="NotedebasdepageCar">
    <w:name w:val="Note de bas de page Car"/>
    <w:link w:val="Notedebasdepage"/>
    <w:semiHidden/>
    <w:rsid w:val="00B9692E"/>
    <w:rPr>
      <w:rFonts w:ascii="Arial" w:hAnsi="Arial" w:cs="Arial"/>
      <w:lang w:val="fr-FR" w:eastAsia="fr-FR" w:bidi="ar-SA"/>
    </w:rPr>
  </w:style>
  <w:style w:type="character" w:customStyle="1" w:styleId="Titre3Car">
    <w:name w:val="Titre 3 Car"/>
    <w:link w:val="Titre3"/>
    <w:locked/>
    <w:rsid w:val="00622EE8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styleId="Numrodepage">
    <w:name w:val="page number"/>
    <w:basedOn w:val="Policepardfaut"/>
    <w:rsid w:val="00C310F6"/>
  </w:style>
  <w:style w:type="character" w:customStyle="1" w:styleId="En-tteCar">
    <w:name w:val="En-tête Car"/>
    <w:link w:val="En-tte"/>
    <w:rsid w:val="00C310F6"/>
    <w:rPr>
      <w:sz w:val="24"/>
      <w:szCs w:val="22"/>
    </w:rPr>
  </w:style>
  <w:style w:type="character" w:styleId="Lienhypertexte">
    <w:name w:val="Hyperlink"/>
    <w:uiPriority w:val="99"/>
    <w:rsid w:val="00E60C6C"/>
    <w:rPr>
      <w:color w:val="0000FF"/>
      <w:u w:val="single"/>
    </w:rPr>
  </w:style>
  <w:style w:type="character" w:customStyle="1" w:styleId="Titre6Car">
    <w:name w:val="Titre 6 Car"/>
    <w:link w:val="Titre6"/>
    <w:rsid w:val="00492C97"/>
    <w:rPr>
      <w:rFonts w:ascii="Arial" w:hAnsi="Arial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umrodeligne">
    <w:name w:val="line number"/>
    <w:basedOn w:val="Policepardfaut"/>
    <w:rsid w:val="009A6ACB"/>
  </w:style>
  <w:style w:type="paragraph" w:styleId="Notedefin">
    <w:name w:val="endnote text"/>
    <w:basedOn w:val="Normal"/>
    <w:semiHidden/>
    <w:rsid w:val="00384D34"/>
    <w:rPr>
      <w:sz w:val="20"/>
      <w:szCs w:val="20"/>
    </w:rPr>
  </w:style>
  <w:style w:type="character" w:styleId="Appeldenotedefin">
    <w:name w:val="endnote reference"/>
    <w:semiHidden/>
    <w:rsid w:val="00384D34"/>
    <w:rPr>
      <w:vertAlign w:val="superscript"/>
    </w:rPr>
  </w:style>
  <w:style w:type="paragraph" w:styleId="Paragraphedeliste">
    <w:name w:val="List Paragraph"/>
    <w:basedOn w:val="Normal"/>
    <w:qFormat/>
    <w:rsid w:val="00C13A5E"/>
    <w:pPr>
      <w:ind w:left="720"/>
      <w:contextualSpacing/>
    </w:pPr>
  </w:style>
  <w:style w:type="paragraph" w:customStyle="1" w:styleId="Default">
    <w:name w:val="Default"/>
    <w:rsid w:val="00E956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4A7E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7EFA"/>
    <w:rPr>
      <w:rFonts w:ascii="Tahoma" w:hAnsi="Tahoma" w:cs="Tahoma"/>
      <w:sz w:val="16"/>
      <w:szCs w:val="16"/>
      <w:lang w:val="fr-CA"/>
    </w:rPr>
  </w:style>
  <w:style w:type="paragraph" w:styleId="NormalWeb">
    <w:name w:val="Normal (Web)"/>
    <w:basedOn w:val="Normal"/>
    <w:uiPriority w:val="99"/>
    <w:unhideWhenUsed/>
    <w:rsid w:val="00E05D9C"/>
    <w:pPr>
      <w:spacing w:before="100" w:beforeAutospacing="1" w:after="100" w:afterAutospacing="1"/>
    </w:pPr>
    <w:rPr>
      <w:sz w:val="24"/>
      <w:szCs w:val="24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56586"/>
    <w:pPr>
      <w:spacing w:before="40" w:after="40"/>
      <w:ind w:right="862"/>
    </w:pPr>
    <w:rPr>
      <w:rFonts w:ascii="Cambria" w:hAnsi="Cambria" w:cs="Mangal"/>
      <w:i/>
      <w:iCs/>
      <w:color w:val="404040"/>
      <w:sz w:val="20"/>
      <w:szCs w:val="21"/>
      <w:lang w:val="fr-FR"/>
    </w:rPr>
  </w:style>
  <w:style w:type="character" w:customStyle="1" w:styleId="CitationCar">
    <w:name w:val="Citation Car"/>
    <w:basedOn w:val="Policepardfaut"/>
    <w:link w:val="Citation"/>
    <w:uiPriority w:val="29"/>
    <w:rsid w:val="00156586"/>
    <w:rPr>
      <w:rFonts w:ascii="Cambria" w:hAnsi="Cambria" w:cs="Mangal"/>
      <w:i/>
      <w:iCs/>
      <w:color w:val="404040"/>
      <w:szCs w:val="21"/>
    </w:rPr>
  </w:style>
  <w:style w:type="paragraph" w:customStyle="1" w:styleId="rponse">
    <w:name w:val="réponse"/>
    <w:basedOn w:val="Normal"/>
    <w:qFormat/>
    <w:rsid w:val="00BC4A0C"/>
    <w:pPr>
      <w:tabs>
        <w:tab w:val="left" w:leader="dot" w:pos="9638"/>
      </w:tabs>
      <w:suppressAutoHyphens/>
      <w:spacing w:line="360" w:lineRule="auto"/>
    </w:pPr>
    <w:rPr>
      <w:sz w:val="20"/>
      <w:szCs w:val="20"/>
      <w:lang w:val="fr-FR"/>
    </w:rPr>
  </w:style>
  <w:style w:type="character" w:customStyle="1" w:styleId="cartouche">
    <w:name w:val="cartouche"/>
    <w:basedOn w:val="Policepardfaut"/>
    <w:uiPriority w:val="1"/>
    <w:qFormat/>
    <w:rsid w:val="003B7B4B"/>
    <w:rPr>
      <w:i/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7015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paragraph" w:customStyle="1" w:styleId="problmatique">
    <w:name w:val="problématique"/>
    <w:basedOn w:val="Titre1"/>
    <w:qFormat/>
    <w:rsid w:val="00B606EE"/>
    <w:pPr>
      <w:keepNext w:val="0"/>
      <w:keepLines w:val="0"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120"/>
      <w:ind w:left="142"/>
      <w:contextualSpacing/>
    </w:pPr>
    <w:rPr>
      <w:rFonts w:asciiTheme="minorHAnsi" w:eastAsiaTheme="minorHAnsi" w:hAnsiTheme="minorHAnsi" w:cstheme="minorBidi"/>
      <w:b/>
      <w:color w:val="auto"/>
      <w:sz w:val="22"/>
      <w:szCs w:val="22"/>
      <w:lang w:val="fr-FR" w:eastAsia="en-US"/>
    </w:rPr>
  </w:style>
  <w:style w:type="character" w:customStyle="1" w:styleId="Titre1Car">
    <w:name w:val="Titre 1 Car"/>
    <w:basedOn w:val="Policepardfaut"/>
    <w:link w:val="Titre1"/>
    <w:rsid w:val="00B606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paragraph" w:customStyle="1" w:styleId="Gdmath">
    <w:name w:val="Gdmath"/>
    <w:basedOn w:val="Normal"/>
    <w:link w:val="GdmathCar"/>
    <w:rsid w:val="00C02C88"/>
    <w:pPr>
      <w:ind w:right="-11"/>
      <w:jc w:val="center"/>
    </w:pPr>
    <w:rPr>
      <w:color w:val="000000"/>
      <w:sz w:val="24"/>
    </w:rPr>
  </w:style>
  <w:style w:type="character" w:customStyle="1" w:styleId="GdmathCar">
    <w:name w:val="Gdmath Car"/>
    <w:basedOn w:val="Policepardfaut"/>
    <w:link w:val="Gdmath"/>
    <w:rsid w:val="00C02C88"/>
    <w:rPr>
      <w:color w:val="000000"/>
      <w:sz w:val="2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emf"/><Relationship Id="rId13" Type="http://schemas.openxmlformats.org/officeDocument/2006/relationships/footer" Target="footer2.xml"/><Relationship Id="rId18" Type="http://schemas.openxmlformats.org/officeDocument/2006/relationships/image" Target="media/image18.jpeg"/><Relationship Id="rId26" Type="http://schemas.openxmlformats.org/officeDocument/2006/relationships/image" Target="media/image20.jpe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5.png"/><Relationship Id="rId17" Type="http://schemas.openxmlformats.org/officeDocument/2006/relationships/hyperlink" Target="https://www.swde.be/sites/default/files/images/Infos_Conseils/legionella.jpg" TargetMode="External"/><Relationship Id="rId25" Type="http://schemas.openxmlformats.org/officeDocument/2006/relationships/hyperlink" Target="https://www.google.fr/url?sa=i&amp;rct=j&amp;q=&amp;esrc=s&amp;source=images&amp;cd=&amp;cad=rja&amp;uact=8&amp;ved=0ahUKEwjb3aKyjpfSAhVDtBoKHYwcCR4QjRwIBw&amp;url=http://www.legallais.com/quincaillerie/tubes-et-couronnes-en-cuivre/1903.html&amp;psig=AFQjCNG6hCxSdzoOsRhGeOZVMxRjPYkuBw&amp;ust=1487420253646085" TargetMode="External"/><Relationship Id="rId33" Type="http://schemas.openxmlformats.org/officeDocument/2006/relationships/hyperlink" Target="https://www.google.fr/url?sa=i&amp;rct=j&amp;q=&amp;esrc=s&amp;source=images&amp;cd=&amp;cad=rja&amp;uact=8&amp;ved=0ahUKEwik86Lcw4PTAhWGNxQKHabGDNAQjRwIBw&amp;url=http://maraboutetboutdficelle.eklablog.fr/atelier-libre-reproduction-de-figures-geometriques-avec-geogebra-1-a126786814&amp;psig=AFQjCNFFYoq0zvjLWHW-mU8nfCtmVDxPKg&amp;ust=1491145421747998" TargetMode="External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17.gif"/><Relationship Id="rId20" Type="http://schemas.openxmlformats.org/officeDocument/2006/relationships/diagramData" Target="diagrams/data1.xml"/><Relationship Id="rId29" Type="http://schemas.openxmlformats.org/officeDocument/2006/relationships/image" Target="media/image23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diagramDrawing" Target="diagrams/drawing1.xml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16.emf"/><Relationship Id="rId23" Type="http://schemas.openxmlformats.org/officeDocument/2006/relationships/diagramColors" Target="diagrams/colors1.xml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10" Type="http://schemas.openxmlformats.org/officeDocument/2006/relationships/image" Target="media/image14.jpeg"/><Relationship Id="rId19" Type="http://schemas.openxmlformats.org/officeDocument/2006/relationships/image" Target="https://www.swde.be/sites/default/files/resize/images/Infos_Conseils/legionella-300x283.jpg" TargetMode="External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13.jpeg"/><Relationship Id="rId14" Type="http://schemas.openxmlformats.org/officeDocument/2006/relationships/footer" Target="footer3.xml"/><Relationship Id="rId22" Type="http://schemas.openxmlformats.org/officeDocument/2006/relationships/diagramQuickStyle" Target="diagrams/quickStyle1.xml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8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\AppData\Roaming\Microsoft\Templates\Scienc64.dotm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9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DB031A-76A4-4020-B810-6147F155F63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713602B-0F0C-4137-8B9B-1F0F04F84846}">
      <dgm:prSet phldrT="[Texte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 sz="8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fr-FR" sz="8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fr-FR" sz="8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fr-FR" sz="8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Bactérie "fille"</a:t>
          </a:r>
          <a:endParaRPr lang="fr-F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BB5EB1-87F8-40FF-8FA8-EA5CA45F41B0}" type="parTrans" cxnId="{3BFFB2D2-29E7-41F6-8E42-13B96C6B316C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fr-FR"/>
        </a:p>
      </dgm:t>
    </dgm:pt>
    <dgm:pt modelId="{CE84809D-7CB0-4F4C-8E2F-01A39935D4B8}" type="sibTrans" cxnId="{3BFFB2D2-29E7-41F6-8E42-13B96C6B316C}">
      <dgm:prSet/>
      <dgm:spPr/>
      <dgm:t>
        <a:bodyPr/>
        <a:lstStyle/>
        <a:p>
          <a:endParaRPr lang="fr-FR"/>
        </a:p>
      </dgm:t>
    </dgm:pt>
    <dgm:pt modelId="{E59389D5-A291-427F-8994-4A451CB8D09A}">
      <dgm:prSet phldrT="[Texte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fr-FR"/>
            <a:t> </a:t>
          </a:r>
        </a:p>
      </dgm:t>
    </dgm:pt>
    <dgm:pt modelId="{20B5BEE0-8373-4958-A2A5-A73F985656C6}" type="parTrans" cxnId="{4919BCA1-2985-4F35-B2DC-A120C111654B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fr-FR"/>
        </a:p>
      </dgm:t>
    </dgm:pt>
    <dgm:pt modelId="{66313CA8-C9F8-4CDB-880A-27778432A307}" type="sibTrans" cxnId="{4919BCA1-2985-4F35-B2DC-A120C111654B}">
      <dgm:prSet/>
      <dgm:spPr/>
      <dgm:t>
        <a:bodyPr/>
        <a:lstStyle/>
        <a:p>
          <a:endParaRPr lang="fr-FR"/>
        </a:p>
      </dgm:t>
    </dgm:pt>
    <dgm:pt modelId="{7B2DC807-AB4D-4AFF-BF7D-55033764F418}">
      <dgm:prSet phldrT="[Texte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fr-FR"/>
            <a:t> </a:t>
          </a:r>
        </a:p>
      </dgm:t>
    </dgm:pt>
    <dgm:pt modelId="{0AD15BC1-59DC-4F09-9A73-2DFB1109F702}" type="parTrans" cxnId="{307DEC4B-B918-40D8-A0EF-09B8E50831C1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fr-FR"/>
        </a:p>
      </dgm:t>
    </dgm:pt>
    <dgm:pt modelId="{F0C8AA09-51C2-4920-8855-95C14F93F625}" type="sibTrans" cxnId="{307DEC4B-B918-40D8-A0EF-09B8E50831C1}">
      <dgm:prSet/>
      <dgm:spPr/>
      <dgm:t>
        <a:bodyPr/>
        <a:lstStyle/>
        <a:p>
          <a:endParaRPr lang="fr-FR"/>
        </a:p>
      </dgm:t>
    </dgm:pt>
    <dgm:pt modelId="{44FFE8FF-6AD9-4F48-B6AE-818E9F596B01}">
      <dgm:prSet phldrT="[Texte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 sz="8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fr-FR" sz="8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fr-FR" sz="8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fr-FR" sz="8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Bactérie "fille"</a:t>
          </a:r>
          <a:endParaRPr lang="fr-FR" sz="800"/>
        </a:p>
      </dgm:t>
    </dgm:pt>
    <dgm:pt modelId="{52BE009D-56B4-41CC-B6D7-BB2D0CF3E17E}" type="sibTrans" cxnId="{EDF49168-F590-46EF-BC6B-794C711DC121}">
      <dgm:prSet/>
      <dgm:spPr/>
      <dgm:t>
        <a:bodyPr/>
        <a:lstStyle/>
        <a:p>
          <a:endParaRPr lang="fr-FR"/>
        </a:p>
      </dgm:t>
    </dgm:pt>
    <dgm:pt modelId="{BE78B7F8-6A20-45F6-99FE-C5717D85FEBC}" type="parTrans" cxnId="{EDF49168-F590-46EF-BC6B-794C711DC121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fr-FR"/>
        </a:p>
      </dgm:t>
    </dgm:pt>
    <dgm:pt modelId="{FF5F4369-4D50-4E55-90EC-7B9E170926C4}">
      <dgm:prSet phldrT="[Texte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fr-FR"/>
            <a:t> </a:t>
          </a:r>
        </a:p>
      </dgm:t>
    </dgm:pt>
    <dgm:pt modelId="{D421E90E-0964-4F20-A63A-E24D7CC40D04}" type="sibTrans" cxnId="{383F4794-2583-4D55-970F-589F362BA32F}">
      <dgm:prSet/>
      <dgm:spPr/>
      <dgm:t>
        <a:bodyPr/>
        <a:lstStyle/>
        <a:p>
          <a:endParaRPr lang="fr-FR"/>
        </a:p>
      </dgm:t>
    </dgm:pt>
    <dgm:pt modelId="{105C3E02-43BA-4012-939F-82B0DBD67AC4}" type="parTrans" cxnId="{383F4794-2583-4D55-970F-589F362BA32F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fr-FR"/>
        </a:p>
      </dgm:t>
    </dgm:pt>
    <dgm:pt modelId="{A9B50482-817C-4AD6-B77C-939510B5D6D5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FD75BE94-FD2F-4F2A-BA9B-A76C6B074C36}" type="parTrans" cxnId="{5A857226-9AF9-4287-A8B3-AC967D7D58CB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fr-FR"/>
        </a:p>
      </dgm:t>
    </dgm:pt>
    <dgm:pt modelId="{D3E83CB7-FBD8-4898-977B-8F517701618F}" type="sibTrans" cxnId="{5A857226-9AF9-4287-A8B3-AC967D7D58CB}">
      <dgm:prSet/>
      <dgm:spPr/>
      <dgm:t>
        <a:bodyPr/>
        <a:lstStyle/>
        <a:p>
          <a:endParaRPr lang="fr-FR"/>
        </a:p>
      </dgm:t>
    </dgm:pt>
    <dgm:pt modelId="{B19372FC-10B6-40F8-82ED-AEF398DA1605}">
      <dgm:prSet phldrT="[Texte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 sz="8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fr-FR" sz="8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fr-FR" sz="8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fr-FR" sz="8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Bactérie "mère"</a:t>
          </a:r>
          <a:endParaRPr lang="fr-FR" sz="16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B2E8C0-B35A-4024-9768-89CDFB6373D7}" type="sibTrans" cxnId="{DBBEF757-E6FB-44F3-B15C-43F3F4DFA145}">
      <dgm:prSet/>
      <dgm:spPr/>
      <dgm:t>
        <a:bodyPr/>
        <a:lstStyle/>
        <a:p>
          <a:endParaRPr lang="fr-FR"/>
        </a:p>
      </dgm:t>
    </dgm:pt>
    <dgm:pt modelId="{151227B8-A88F-41C5-8EB1-0D49B528E1FD}" type="parTrans" cxnId="{DBBEF757-E6FB-44F3-B15C-43F3F4DFA145}">
      <dgm:prSet/>
      <dgm:spPr/>
      <dgm:t>
        <a:bodyPr/>
        <a:lstStyle/>
        <a:p>
          <a:endParaRPr lang="fr-FR"/>
        </a:p>
      </dgm:t>
    </dgm:pt>
    <dgm:pt modelId="{1F680372-364D-4038-B621-DEA8F05FEBDE}" type="pres">
      <dgm:prSet presAssocID="{2DDB031A-76A4-4020-B810-6147F155F63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42A1ACA-15B0-4803-94AA-567BEED2AC09}" type="pres">
      <dgm:prSet presAssocID="{B19372FC-10B6-40F8-82ED-AEF398DA1605}" presName="root1" presStyleCnt="0"/>
      <dgm:spPr/>
    </dgm:pt>
    <dgm:pt modelId="{3C3EC6AD-3676-4F30-B11E-728D05A8663D}" type="pres">
      <dgm:prSet presAssocID="{B19372FC-10B6-40F8-82ED-AEF398DA1605}" presName="LevelOneTextNode" presStyleLbl="node0" presStyleIdx="0" presStyleCnt="1">
        <dgm:presLayoutVars>
          <dgm:chPref val="3"/>
        </dgm:presLayoutVars>
      </dgm:prSet>
      <dgm:spPr/>
    </dgm:pt>
    <dgm:pt modelId="{571DBBF4-7C0F-4446-8CCD-7D167560A1D1}" type="pres">
      <dgm:prSet presAssocID="{B19372FC-10B6-40F8-82ED-AEF398DA1605}" presName="level2hierChild" presStyleCnt="0"/>
      <dgm:spPr/>
    </dgm:pt>
    <dgm:pt modelId="{9C5FD2A2-2D4E-4946-AD9A-B959C904ADCF}" type="pres">
      <dgm:prSet presAssocID="{7FBB5EB1-87F8-40FF-8FA8-EA5CA45F41B0}" presName="conn2-1" presStyleLbl="parChTrans1D2" presStyleIdx="0" presStyleCnt="2"/>
      <dgm:spPr/>
    </dgm:pt>
    <dgm:pt modelId="{B7AA3D09-C312-4A85-B819-D65C1BDB1DAD}" type="pres">
      <dgm:prSet presAssocID="{7FBB5EB1-87F8-40FF-8FA8-EA5CA45F41B0}" presName="connTx" presStyleLbl="parChTrans1D2" presStyleIdx="0" presStyleCnt="2"/>
      <dgm:spPr/>
    </dgm:pt>
    <dgm:pt modelId="{51940745-9330-47B7-ACDC-FDC2659DA14A}" type="pres">
      <dgm:prSet presAssocID="{A713602B-0F0C-4137-8B9B-1F0F04F84846}" presName="root2" presStyleCnt="0"/>
      <dgm:spPr/>
    </dgm:pt>
    <dgm:pt modelId="{2CF73371-C30D-4B01-8207-04CB431D97E5}" type="pres">
      <dgm:prSet presAssocID="{A713602B-0F0C-4137-8B9B-1F0F04F84846}" presName="LevelTwoTextNode" presStyleLbl="node2" presStyleIdx="0" presStyleCnt="2">
        <dgm:presLayoutVars>
          <dgm:chPref val="3"/>
        </dgm:presLayoutVars>
      </dgm:prSet>
      <dgm:spPr/>
    </dgm:pt>
    <dgm:pt modelId="{04042B69-2ECF-465F-9D02-AB2E387ABF31}" type="pres">
      <dgm:prSet presAssocID="{A713602B-0F0C-4137-8B9B-1F0F04F84846}" presName="level3hierChild" presStyleCnt="0"/>
      <dgm:spPr/>
    </dgm:pt>
    <dgm:pt modelId="{585D13B9-F677-4D4E-ACD5-995B61DB6599}" type="pres">
      <dgm:prSet presAssocID="{20B5BEE0-8373-4958-A2A5-A73F985656C6}" presName="conn2-1" presStyleLbl="parChTrans1D3" presStyleIdx="0" presStyleCnt="4"/>
      <dgm:spPr/>
    </dgm:pt>
    <dgm:pt modelId="{DA7AE204-497A-43F2-99B9-1A5318281C14}" type="pres">
      <dgm:prSet presAssocID="{20B5BEE0-8373-4958-A2A5-A73F985656C6}" presName="connTx" presStyleLbl="parChTrans1D3" presStyleIdx="0" presStyleCnt="4"/>
      <dgm:spPr/>
    </dgm:pt>
    <dgm:pt modelId="{77E7E4B1-253A-47BE-9C7F-11EA5DFCE1F2}" type="pres">
      <dgm:prSet presAssocID="{E59389D5-A291-427F-8994-4A451CB8D09A}" presName="root2" presStyleCnt="0"/>
      <dgm:spPr/>
    </dgm:pt>
    <dgm:pt modelId="{316A0610-9B61-4175-8547-91A1A5043603}" type="pres">
      <dgm:prSet presAssocID="{E59389D5-A291-427F-8994-4A451CB8D09A}" presName="LevelTwoTextNode" presStyleLbl="node3" presStyleIdx="0" presStyleCnt="4">
        <dgm:presLayoutVars>
          <dgm:chPref val="3"/>
        </dgm:presLayoutVars>
      </dgm:prSet>
      <dgm:spPr/>
    </dgm:pt>
    <dgm:pt modelId="{D776DCE7-511F-4B55-9336-E93B0521B115}" type="pres">
      <dgm:prSet presAssocID="{E59389D5-A291-427F-8994-4A451CB8D09A}" presName="level3hierChild" presStyleCnt="0"/>
      <dgm:spPr/>
    </dgm:pt>
    <dgm:pt modelId="{6C5799B0-0042-42AE-A478-F710ED87333A}" type="pres">
      <dgm:prSet presAssocID="{0AD15BC1-59DC-4F09-9A73-2DFB1109F702}" presName="conn2-1" presStyleLbl="parChTrans1D3" presStyleIdx="1" presStyleCnt="4"/>
      <dgm:spPr/>
    </dgm:pt>
    <dgm:pt modelId="{4842E3C1-8DC4-4C1A-87A6-81C0DB87E159}" type="pres">
      <dgm:prSet presAssocID="{0AD15BC1-59DC-4F09-9A73-2DFB1109F702}" presName="connTx" presStyleLbl="parChTrans1D3" presStyleIdx="1" presStyleCnt="4"/>
      <dgm:spPr/>
    </dgm:pt>
    <dgm:pt modelId="{154709C2-166F-4DE2-8624-58DBE351D62B}" type="pres">
      <dgm:prSet presAssocID="{7B2DC807-AB4D-4AFF-BF7D-55033764F418}" presName="root2" presStyleCnt="0"/>
      <dgm:spPr/>
    </dgm:pt>
    <dgm:pt modelId="{8A7A6CB2-B26F-42C1-B5EC-9EB7FBBC15FF}" type="pres">
      <dgm:prSet presAssocID="{7B2DC807-AB4D-4AFF-BF7D-55033764F418}" presName="LevelTwoTextNode" presStyleLbl="node3" presStyleIdx="1" presStyleCnt="4">
        <dgm:presLayoutVars>
          <dgm:chPref val="3"/>
        </dgm:presLayoutVars>
      </dgm:prSet>
      <dgm:spPr/>
    </dgm:pt>
    <dgm:pt modelId="{8DFA4E06-70FC-4BDC-93FA-0AA9331032D1}" type="pres">
      <dgm:prSet presAssocID="{7B2DC807-AB4D-4AFF-BF7D-55033764F418}" presName="level3hierChild" presStyleCnt="0"/>
      <dgm:spPr/>
    </dgm:pt>
    <dgm:pt modelId="{13D61DDB-F6F5-448B-B435-588CCA10BA60}" type="pres">
      <dgm:prSet presAssocID="{BE78B7F8-6A20-45F6-99FE-C5717D85FEBC}" presName="conn2-1" presStyleLbl="parChTrans1D2" presStyleIdx="1" presStyleCnt="2"/>
      <dgm:spPr/>
    </dgm:pt>
    <dgm:pt modelId="{00C75E47-230B-41A5-B04C-CA2A92EE3931}" type="pres">
      <dgm:prSet presAssocID="{BE78B7F8-6A20-45F6-99FE-C5717D85FEBC}" presName="connTx" presStyleLbl="parChTrans1D2" presStyleIdx="1" presStyleCnt="2"/>
      <dgm:spPr/>
    </dgm:pt>
    <dgm:pt modelId="{E7C2D3F7-7FC8-4E52-99B2-386DF36C839E}" type="pres">
      <dgm:prSet presAssocID="{44FFE8FF-6AD9-4F48-B6AE-818E9F596B01}" presName="root2" presStyleCnt="0"/>
      <dgm:spPr/>
    </dgm:pt>
    <dgm:pt modelId="{2E902716-E5DD-48FF-87B3-4847E3A92A7B}" type="pres">
      <dgm:prSet presAssocID="{44FFE8FF-6AD9-4F48-B6AE-818E9F596B01}" presName="LevelTwoTextNode" presStyleLbl="node2" presStyleIdx="1" presStyleCnt="2">
        <dgm:presLayoutVars>
          <dgm:chPref val="3"/>
        </dgm:presLayoutVars>
      </dgm:prSet>
      <dgm:spPr/>
    </dgm:pt>
    <dgm:pt modelId="{09F8F609-0E4E-48CF-8A03-C514BBA6C02E}" type="pres">
      <dgm:prSet presAssocID="{44FFE8FF-6AD9-4F48-B6AE-818E9F596B01}" presName="level3hierChild" presStyleCnt="0"/>
      <dgm:spPr/>
    </dgm:pt>
    <dgm:pt modelId="{9D1974C7-290B-4CC2-973F-352808118E22}" type="pres">
      <dgm:prSet presAssocID="{105C3E02-43BA-4012-939F-82B0DBD67AC4}" presName="conn2-1" presStyleLbl="parChTrans1D3" presStyleIdx="2" presStyleCnt="4"/>
      <dgm:spPr/>
    </dgm:pt>
    <dgm:pt modelId="{F93F2DE7-C6AC-482E-9E2A-4E20B93A5E2D}" type="pres">
      <dgm:prSet presAssocID="{105C3E02-43BA-4012-939F-82B0DBD67AC4}" presName="connTx" presStyleLbl="parChTrans1D3" presStyleIdx="2" presStyleCnt="4"/>
      <dgm:spPr/>
    </dgm:pt>
    <dgm:pt modelId="{B8B88294-7A65-49EC-A53E-98A00CF69AEB}" type="pres">
      <dgm:prSet presAssocID="{FF5F4369-4D50-4E55-90EC-7B9E170926C4}" presName="root2" presStyleCnt="0"/>
      <dgm:spPr/>
    </dgm:pt>
    <dgm:pt modelId="{E63BD1D6-7001-44AF-AF44-771B92FE2811}" type="pres">
      <dgm:prSet presAssocID="{FF5F4369-4D50-4E55-90EC-7B9E170926C4}" presName="LevelTwoTextNode" presStyleLbl="node3" presStyleIdx="2" presStyleCnt="4">
        <dgm:presLayoutVars>
          <dgm:chPref val="3"/>
        </dgm:presLayoutVars>
      </dgm:prSet>
      <dgm:spPr/>
    </dgm:pt>
    <dgm:pt modelId="{CEC4D52A-42A0-432A-BD35-5923551219E4}" type="pres">
      <dgm:prSet presAssocID="{FF5F4369-4D50-4E55-90EC-7B9E170926C4}" presName="level3hierChild" presStyleCnt="0"/>
      <dgm:spPr/>
    </dgm:pt>
    <dgm:pt modelId="{F09C9B00-9FB1-488C-92CA-3C23E910FC67}" type="pres">
      <dgm:prSet presAssocID="{FD75BE94-FD2F-4F2A-BA9B-A76C6B074C36}" presName="conn2-1" presStyleLbl="parChTrans1D3" presStyleIdx="3" presStyleCnt="4"/>
      <dgm:spPr/>
    </dgm:pt>
    <dgm:pt modelId="{64CFE4CB-0376-43B5-BF49-4CC1B19934A7}" type="pres">
      <dgm:prSet presAssocID="{FD75BE94-FD2F-4F2A-BA9B-A76C6B074C36}" presName="connTx" presStyleLbl="parChTrans1D3" presStyleIdx="3" presStyleCnt="4"/>
      <dgm:spPr/>
    </dgm:pt>
    <dgm:pt modelId="{75369C41-FEDF-4C1B-9066-B0F7B445B162}" type="pres">
      <dgm:prSet presAssocID="{A9B50482-817C-4AD6-B77C-939510B5D6D5}" presName="root2" presStyleCnt="0"/>
      <dgm:spPr/>
    </dgm:pt>
    <dgm:pt modelId="{E0711C40-66E7-40F2-8A0E-5D5030C3C6C6}" type="pres">
      <dgm:prSet presAssocID="{A9B50482-817C-4AD6-B77C-939510B5D6D5}" presName="LevelTwoTextNode" presStyleLbl="node3" presStyleIdx="3" presStyleCnt="4">
        <dgm:presLayoutVars>
          <dgm:chPref val="3"/>
        </dgm:presLayoutVars>
      </dgm:prSet>
      <dgm:spPr/>
    </dgm:pt>
    <dgm:pt modelId="{E9B62373-41F1-40C9-B054-640C0C3B4A2D}" type="pres">
      <dgm:prSet presAssocID="{A9B50482-817C-4AD6-B77C-939510B5D6D5}" presName="level3hierChild" presStyleCnt="0"/>
      <dgm:spPr/>
    </dgm:pt>
  </dgm:ptLst>
  <dgm:cxnLst>
    <dgm:cxn modelId="{68ABBC09-6C5F-4ED7-9A21-4167DC956965}" type="presOf" srcId="{2DDB031A-76A4-4020-B810-6147F155F637}" destId="{1F680372-364D-4038-B621-DEA8F05FEBDE}" srcOrd="0" destOrd="0" presId="urn:microsoft.com/office/officeart/2005/8/layout/hierarchy2"/>
    <dgm:cxn modelId="{5638EC10-2F36-45B1-A521-BE739E916BF3}" type="presOf" srcId="{20B5BEE0-8373-4958-A2A5-A73F985656C6}" destId="{DA7AE204-497A-43F2-99B9-1A5318281C14}" srcOrd="1" destOrd="0" presId="urn:microsoft.com/office/officeart/2005/8/layout/hierarchy2"/>
    <dgm:cxn modelId="{AC548A1A-F1CD-4E56-B65D-DE35CCEDC857}" type="presOf" srcId="{44FFE8FF-6AD9-4F48-B6AE-818E9F596B01}" destId="{2E902716-E5DD-48FF-87B3-4847E3A92A7B}" srcOrd="0" destOrd="0" presId="urn:microsoft.com/office/officeart/2005/8/layout/hierarchy2"/>
    <dgm:cxn modelId="{882EF824-1729-4DCE-9601-45CD8AAFA1DC}" type="presOf" srcId="{0AD15BC1-59DC-4F09-9A73-2DFB1109F702}" destId="{4842E3C1-8DC4-4C1A-87A6-81C0DB87E159}" srcOrd="1" destOrd="0" presId="urn:microsoft.com/office/officeart/2005/8/layout/hierarchy2"/>
    <dgm:cxn modelId="{5A857226-9AF9-4287-A8B3-AC967D7D58CB}" srcId="{44FFE8FF-6AD9-4F48-B6AE-818E9F596B01}" destId="{A9B50482-817C-4AD6-B77C-939510B5D6D5}" srcOrd="1" destOrd="0" parTransId="{FD75BE94-FD2F-4F2A-BA9B-A76C6B074C36}" sibTransId="{D3E83CB7-FBD8-4898-977B-8F517701618F}"/>
    <dgm:cxn modelId="{89372B46-7F3D-48CC-9CDE-A6E03D515E34}" type="presOf" srcId="{7FBB5EB1-87F8-40FF-8FA8-EA5CA45F41B0}" destId="{B7AA3D09-C312-4A85-B819-D65C1BDB1DAD}" srcOrd="1" destOrd="0" presId="urn:microsoft.com/office/officeart/2005/8/layout/hierarchy2"/>
    <dgm:cxn modelId="{EDF49168-F590-46EF-BC6B-794C711DC121}" srcId="{B19372FC-10B6-40F8-82ED-AEF398DA1605}" destId="{44FFE8FF-6AD9-4F48-B6AE-818E9F596B01}" srcOrd="1" destOrd="0" parTransId="{BE78B7F8-6A20-45F6-99FE-C5717D85FEBC}" sibTransId="{52BE009D-56B4-41CC-B6D7-BB2D0CF3E17E}"/>
    <dgm:cxn modelId="{2B7D426A-7120-4A6C-8B5E-7CEF5A061A3D}" type="presOf" srcId="{E59389D5-A291-427F-8994-4A451CB8D09A}" destId="{316A0610-9B61-4175-8547-91A1A5043603}" srcOrd="0" destOrd="0" presId="urn:microsoft.com/office/officeart/2005/8/layout/hierarchy2"/>
    <dgm:cxn modelId="{307DEC4B-B918-40D8-A0EF-09B8E50831C1}" srcId="{A713602B-0F0C-4137-8B9B-1F0F04F84846}" destId="{7B2DC807-AB4D-4AFF-BF7D-55033764F418}" srcOrd="1" destOrd="0" parTransId="{0AD15BC1-59DC-4F09-9A73-2DFB1109F702}" sibTransId="{F0C8AA09-51C2-4920-8855-95C14F93F625}"/>
    <dgm:cxn modelId="{C1A7F86E-BC0A-41D4-86EC-122313D2B501}" type="presOf" srcId="{FF5F4369-4D50-4E55-90EC-7B9E170926C4}" destId="{E63BD1D6-7001-44AF-AF44-771B92FE2811}" srcOrd="0" destOrd="0" presId="urn:microsoft.com/office/officeart/2005/8/layout/hierarchy2"/>
    <dgm:cxn modelId="{D9C42C56-F842-46EF-B82A-8EBD0D0A04A5}" type="presOf" srcId="{0AD15BC1-59DC-4F09-9A73-2DFB1109F702}" destId="{6C5799B0-0042-42AE-A478-F710ED87333A}" srcOrd="0" destOrd="0" presId="urn:microsoft.com/office/officeart/2005/8/layout/hierarchy2"/>
    <dgm:cxn modelId="{DBBEF757-E6FB-44F3-B15C-43F3F4DFA145}" srcId="{2DDB031A-76A4-4020-B810-6147F155F637}" destId="{B19372FC-10B6-40F8-82ED-AEF398DA1605}" srcOrd="0" destOrd="0" parTransId="{151227B8-A88F-41C5-8EB1-0D49B528E1FD}" sibTransId="{03B2E8C0-B35A-4024-9768-89CDFB6373D7}"/>
    <dgm:cxn modelId="{C7C41278-D63E-4B30-89E8-454728225DAA}" type="presOf" srcId="{20B5BEE0-8373-4958-A2A5-A73F985656C6}" destId="{585D13B9-F677-4D4E-ACD5-995B61DB6599}" srcOrd="0" destOrd="0" presId="urn:microsoft.com/office/officeart/2005/8/layout/hierarchy2"/>
    <dgm:cxn modelId="{A1D1B380-5AC4-47B6-BFE5-E887B563A6BE}" type="presOf" srcId="{105C3E02-43BA-4012-939F-82B0DBD67AC4}" destId="{9D1974C7-290B-4CC2-973F-352808118E22}" srcOrd="0" destOrd="0" presId="urn:microsoft.com/office/officeart/2005/8/layout/hierarchy2"/>
    <dgm:cxn modelId="{AD95EB85-CE24-4D7A-A5C1-BD6A33D5D707}" type="presOf" srcId="{BE78B7F8-6A20-45F6-99FE-C5717D85FEBC}" destId="{00C75E47-230B-41A5-B04C-CA2A92EE3931}" srcOrd="1" destOrd="0" presId="urn:microsoft.com/office/officeart/2005/8/layout/hierarchy2"/>
    <dgm:cxn modelId="{383F4794-2583-4D55-970F-589F362BA32F}" srcId="{44FFE8FF-6AD9-4F48-B6AE-818E9F596B01}" destId="{FF5F4369-4D50-4E55-90EC-7B9E170926C4}" srcOrd="0" destOrd="0" parTransId="{105C3E02-43BA-4012-939F-82B0DBD67AC4}" sibTransId="{D421E90E-0964-4F20-A63A-E24D7CC40D04}"/>
    <dgm:cxn modelId="{B3F28B9A-471F-4DC5-9265-473321C506CC}" type="presOf" srcId="{105C3E02-43BA-4012-939F-82B0DBD67AC4}" destId="{F93F2DE7-C6AC-482E-9E2A-4E20B93A5E2D}" srcOrd="1" destOrd="0" presId="urn:microsoft.com/office/officeart/2005/8/layout/hierarchy2"/>
    <dgm:cxn modelId="{4919BCA1-2985-4F35-B2DC-A120C111654B}" srcId="{A713602B-0F0C-4137-8B9B-1F0F04F84846}" destId="{E59389D5-A291-427F-8994-4A451CB8D09A}" srcOrd="0" destOrd="0" parTransId="{20B5BEE0-8373-4958-A2A5-A73F985656C6}" sibTransId="{66313CA8-C9F8-4CDB-880A-27778432A307}"/>
    <dgm:cxn modelId="{C2DA1CBD-6ED5-40DD-9DDA-AAB6F77FE8F7}" type="presOf" srcId="{A713602B-0F0C-4137-8B9B-1F0F04F84846}" destId="{2CF73371-C30D-4B01-8207-04CB431D97E5}" srcOrd="0" destOrd="0" presId="urn:microsoft.com/office/officeart/2005/8/layout/hierarchy2"/>
    <dgm:cxn modelId="{229CEFC0-AE5C-497E-983A-A1DCD9BCE59B}" type="presOf" srcId="{A9B50482-817C-4AD6-B77C-939510B5D6D5}" destId="{E0711C40-66E7-40F2-8A0E-5D5030C3C6C6}" srcOrd="0" destOrd="0" presId="urn:microsoft.com/office/officeart/2005/8/layout/hierarchy2"/>
    <dgm:cxn modelId="{D2B693C1-B309-4D55-BC77-0D4D4EFE2B34}" type="presOf" srcId="{FD75BE94-FD2F-4F2A-BA9B-A76C6B074C36}" destId="{F09C9B00-9FB1-488C-92CA-3C23E910FC67}" srcOrd="0" destOrd="0" presId="urn:microsoft.com/office/officeart/2005/8/layout/hierarchy2"/>
    <dgm:cxn modelId="{A5FD2CC5-AA8E-4C77-93C8-E6D938D1B64F}" type="presOf" srcId="{B19372FC-10B6-40F8-82ED-AEF398DA1605}" destId="{3C3EC6AD-3676-4F30-B11E-728D05A8663D}" srcOrd="0" destOrd="0" presId="urn:microsoft.com/office/officeart/2005/8/layout/hierarchy2"/>
    <dgm:cxn modelId="{164D51CF-32C0-4040-8597-220F81B157A2}" type="presOf" srcId="{7B2DC807-AB4D-4AFF-BF7D-55033764F418}" destId="{8A7A6CB2-B26F-42C1-B5EC-9EB7FBBC15FF}" srcOrd="0" destOrd="0" presId="urn:microsoft.com/office/officeart/2005/8/layout/hierarchy2"/>
    <dgm:cxn modelId="{3BFFB2D2-29E7-41F6-8E42-13B96C6B316C}" srcId="{B19372FC-10B6-40F8-82ED-AEF398DA1605}" destId="{A713602B-0F0C-4137-8B9B-1F0F04F84846}" srcOrd="0" destOrd="0" parTransId="{7FBB5EB1-87F8-40FF-8FA8-EA5CA45F41B0}" sibTransId="{CE84809D-7CB0-4F4C-8E2F-01A39935D4B8}"/>
    <dgm:cxn modelId="{FC1147D4-8746-4410-8F58-3DB1BF843C7A}" type="presOf" srcId="{BE78B7F8-6A20-45F6-99FE-C5717D85FEBC}" destId="{13D61DDB-F6F5-448B-B435-588CCA10BA60}" srcOrd="0" destOrd="0" presId="urn:microsoft.com/office/officeart/2005/8/layout/hierarchy2"/>
    <dgm:cxn modelId="{1C4D7CD9-F6C4-4FF1-8850-075399646E6A}" type="presOf" srcId="{FD75BE94-FD2F-4F2A-BA9B-A76C6B074C36}" destId="{64CFE4CB-0376-43B5-BF49-4CC1B19934A7}" srcOrd="1" destOrd="0" presId="urn:microsoft.com/office/officeart/2005/8/layout/hierarchy2"/>
    <dgm:cxn modelId="{8AE85EE8-96BC-48D4-8B3A-6654DAF3B4D8}" type="presOf" srcId="{7FBB5EB1-87F8-40FF-8FA8-EA5CA45F41B0}" destId="{9C5FD2A2-2D4E-4946-AD9A-B959C904ADCF}" srcOrd="0" destOrd="0" presId="urn:microsoft.com/office/officeart/2005/8/layout/hierarchy2"/>
    <dgm:cxn modelId="{BCDA2264-DF1E-44A1-B866-16972C749175}" type="presParOf" srcId="{1F680372-364D-4038-B621-DEA8F05FEBDE}" destId="{542A1ACA-15B0-4803-94AA-567BEED2AC09}" srcOrd="0" destOrd="0" presId="urn:microsoft.com/office/officeart/2005/8/layout/hierarchy2"/>
    <dgm:cxn modelId="{F9425E0A-6CC8-4576-9BBF-1A15AB24C45C}" type="presParOf" srcId="{542A1ACA-15B0-4803-94AA-567BEED2AC09}" destId="{3C3EC6AD-3676-4F30-B11E-728D05A8663D}" srcOrd="0" destOrd="0" presId="urn:microsoft.com/office/officeart/2005/8/layout/hierarchy2"/>
    <dgm:cxn modelId="{C3BFB5CA-B4CB-48FC-8D00-304BF4C81A52}" type="presParOf" srcId="{542A1ACA-15B0-4803-94AA-567BEED2AC09}" destId="{571DBBF4-7C0F-4446-8CCD-7D167560A1D1}" srcOrd="1" destOrd="0" presId="urn:microsoft.com/office/officeart/2005/8/layout/hierarchy2"/>
    <dgm:cxn modelId="{AB49AB0C-715F-4391-A284-4A7E92693B7A}" type="presParOf" srcId="{571DBBF4-7C0F-4446-8CCD-7D167560A1D1}" destId="{9C5FD2A2-2D4E-4946-AD9A-B959C904ADCF}" srcOrd="0" destOrd="0" presId="urn:microsoft.com/office/officeart/2005/8/layout/hierarchy2"/>
    <dgm:cxn modelId="{DAEBAF48-AAB4-4349-8456-DA81B33545BA}" type="presParOf" srcId="{9C5FD2A2-2D4E-4946-AD9A-B959C904ADCF}" destId="{B7AA3D09-C312-4A85-B819-D65C1BDB1DAD}" srcOrd="0" destOrd="0" presId="urn:microsoft.com/office/officeart/2005/8/layout/hierarchy2"/>
    <dgm:cxn modelId="{6226D544-E2D7-4135-B3C0-930582966BEF}" type="presParOf" srcId="{571DBBF4-7C0F-4446-8CCD-7D167560A1D1}" destId="{51940745-9330-47B7-ACDC-FDC2659DA14A}" srcOrd="1" destOrd="0" presId="urn:microsoft.com/office/officeart/2005/8/layout/hierarchy2"/>
    <dgm:cxn modelId="{FB6D326A-A6F5-4F33-8026-56FBB5CCB293}" type="presParOf" srcId="{51940745-9330-47B7-ACDC-FDC2659DA14A}" destId="{2CF73371-C30D-4B01-8207-04CB431D97E5}" srcOrd="0" destOrd="0" presId="urn:microsoft.com/office/officeart/2005/8/layout/hierarchy2"/>
    <dgm:cxn modelId="{70547427-8942-40DF-9A85-7E1A14BB8510}" type="presParOf" srcId="{51940745-9330-47B7-ACDC-FDC2659DA14A}" destId="{04042B69-2ECF-465F-9D02-AB2E387ABF31}" srcOrd="1" destOrd="0" presId="urn:microsoft.com/office/officeart/2005/8/layout/hierarchy2"/>
    <dgm:cxn modelId="{C6DCE7FA-734D-46FD-9664-2E6FFC9D3D22}" type="presParOf" srcId="{04042B69-2ECF-465F-9D02-AB2E387ABF31}" destId="{585D13B9-F677-4D4E-ACD5-995B61DB6599}" srcOrd="0" destOrd="0" presId="urn:microsoft.com/office/officeart/2005/8/layout/hierarchy2"/>
    <dgm:cxn modelId="{062D5D41-4A23-4DB9-854E-4FA20F394383}" type="presParOf" srcId="{585D13B9-F677-4D4E-ACD5-995B61DB6599}" destId="{DA7AE204-497A-43F2-99B9-1A5318281C14}" srcOrd="0" destOrd="0" presId="urn:microsoft.com/office/officeart/2005/8/layout/hierarchy2"/>
    <dgm:cxn modelId="{A1513807-68A2-444A-9E7A-8E0A28AE535D}" type="presParOf" srcId="{04042B69-2ECF-465F-9D02-AB2E387ABF31}" destId="{77E7E4B1-253A-47BE-9C7F-11EA5DFCE1F2}" srcOrd="1" destOrd="0" presId="urn:microsoft.com/office/officeart/2005/8/layout/hierarchy2"/>
    <dgm:cxn modelId="{33DCA375-F1A8-4719-A8AC-DDFC16B29D83}" type="presParOf" srcId="{77E7E4B1-253A-47BE-9C7F-11EA5DFCE1F2}" destId="{316A0610-9B61-4175-8547-91A1A5043603}" srcOrd="0" destOrd="0" presId="urn:microsoft.com/office/officeart/2005/8/layout/hierarchy2"/>
    <dgm:cxn modelId="{C3C826F0-A5F3-4903-9956-1342D49CFB40}" type="presParOf" srcId="{77E7E4B1-253A-47BE-9C7F-11EA5DFCE1F2}" destId="{D776DCE7-511F-4B55-9336-E93B0521B115}" srcOrd="1" destOrd="0" presId="urn:microsoft.com/office/officeart/2005/8/layout/hierarchy2"/>
    <dgm:cxn modelId="{D6938D97-736D-4054-ADDF-F1DFFFE60B7B}" type="presParOf" srcId="{04042B69-2ECF-465F-9D02-AB2E387ABF31}" destId="{6C5799B0-0042-42AE-A478-F710ED87333A}" srcOrd="2" destOrd="0" presId="urn:microsoft.com/office/officeart/2005/8/layout/hierarchy2"/>
    <dgm:cxn modelId="{DDF96F4E-5143-4012-AE2A-C47467005BA3}" type="presParOf" srcId="{6C5799B0-0042-42AE-A478-F710ED87333A}" destId="{4842E3C1-8DC4-4C1A-87A6-81C0DB87E159}" srcOrd="0" destOrd="0" presId="urn:microsoft.com/office/officeart/2005/8/layout/hierarchy2"/>
    <dgm:cxn modelId="{2D7BDE0F-1544-4AE2-9129-539DAB21F732}" type="presParOf" srcId="{04042B69-2ECF-465F-9D02-AB2E387ABF31}" destId="{154709C2-166F-4DE2-8624-58DBE351D62B}" srcOrd="3" destOrd="0" presId="urn:microsoft.com/office/officeart/2005/8/layout/hierarchy2"/>
    <dgm:cxn modelId="{08333C8D-3E64-4A91-AE40-FDA911EB710B}" type="presParOf" srcId="{154709C2-166F-4DE2-8624-58DBE351D62B}" destId="{8A7A6CB2-B26F-42C1-B5EC-9EB7FBBC15FF}" srcOrd="0" destOrd="0" presId="urn:microsoft.com/office/officeart/2005/8/layout/hierarchy2"/>
    <dgm:cxn modelId="{0C27C783-78F6-44CB-9B11-9F14C3CD7318}" type="presParOf" srcId="{154709C2-166F-4DE2-8624-58DBE351D62B}" destId="{8DFA4E06-70FC-4BDC-93FA-0AA9331032D1}" srcOrd="1" destOrd="0" presId="urn:microsoft.com/office/officeart/2005/8/layout/hierarchy2"/>
    <dgm:cxn modelId="{A126A43C-BD7A-422A-8A02-D851DE44A5BD}" type="presParOf" srcId="{571DBBF4-7C0F-4446-8CCD-7D167560A1D1}" destId="{13D61DDB-F6F5-448B-B435-588CCA10BA60}" srcOrd="2" destOrd="0" presId="urn:microsoft.com/office/officeart/2005/8/layout/hierarchy2"/>
    <dgm:cxn modelId="{4C0FD05F-C25B-487B-98F1-FC99A95AB3FB}" type="presParOf" srcId="{13D61DDB-F6F5-448B-B435-588CCA10BA60}" destId="{00C75E47-230B-41A5-B04C-CA2A92EE3931}" srcOrd="0" destOrd="0" presId="urn:microsoft.com/office/officeart/2005/8/layout/hierarchy2"/>
    <dgm:cxn modelId="{B1A2F3BF-3C32-44E7-8586-E13A12CA7F7A}" type="presParOf" srcId="{571DBBF4-7C0F-4446-8CCD-7D167560A1D1}" destId="{E7C2D3F7-7FC8-4E52-99B2-386DF36C839E}" srcOrd="3" destOrd="0" presId="urn:microsoft.com/office/officeart/2005/8/layout/hierarchy2"/>
    <dgm:cxn modelId="{A01DAA54-4E57-4FAD-90F2-6084B83F3F84}" type="presParOf" srcId="{E7C2D3F7-7FC8-4E52-99B2-386DF36C839E}" destId="{2E902716-E5DD-48FF-87B3-4847E3A92A7B}" srcOrd="0" destOrd="0" presId="urn:microsoft.com/office/officeart/2005/8/layout/hierarchy2"/>
    <dgm:cxn modelId="{8BCD53E5-04E3-4A50-8A58-961296D46159}" type="presParOf" srcId="{E7C2D3F7-7FC8-4E52-99B2-386DF36C839E}" destId="{09F8F609-0E4E-48CF-8A03-C514BBA6C02E}" srcOrd="1" destOrd="0" presId="urn:microsoft.com/office/officeart/2005/8/layout/hierarchy2"/>
    <dgm:cxn modelId="{0003CE88-18F1-4943-AA02-DC3EB18B7586}" type="presParOf" srcId="{09F8F609-0E4E-48CF-8A03-C514BBA6C02E}" destId="{9D1974C7-290B-4CC2-973F-352808118E22}" srcOrd="0" destOrd="0" presId="urn:microsoft.com/office/officeart/2005/8/layout/hierarchy2"/>
    <dgm:cxn modelId="{4EA5507C-AF8C-42C7-8332-44126C429A3A}" type="presParOf" srcId="{9D1974C7-290B-4CC2-973F-352808118E22}" destId="{F93F2DE7-C6AC-482E-9E2A-4E20B93A5E2D}" srcOrd="0" destOrd="0" presId="urn:microsoft.com/office/officeart/2005/8/layout/hierarchy2"/>
    <dgm:cxn modelId="{D52BE569-9E0B-4AAD-BD97-DEFACCC9EB78}" type="presParOf" srcId="{09F8F609-0E4E-48CF-8A03-C514BBA6C02E}" destId="{B8B88294-7A65-49EC-A53E-98A00CF69AEB}" srcOrd="1" destOrd="0" presId="urn:microsoft.com/office/officeart/2005/8/layout/hierarchy2"/>
    <dgm:cxn modelId="{9EAE569C-5F53-44C5-944D-3398E2783910}" type="presParOf" srcId="{B8B88294-7A65-49EC-A53E-98A00CF69AEB}" destId="{E63BD1D6-7001-44AF-AF44-771B92FE2811}" srcOrd="0" destOrd="0" presId="urn:microsoft.com/office/officeart/2005/8/layout/hierarchy2"/>
    <dgm:cxn modelId="{92EB353C-50D1-475C-9E93-83D553D2F8C0}" type="presParOf" srcId="{B8B88294-7A65-49EC-A53E-98A00CF69AEB}" destId="{CEC4D52A-42A0-432A-BD35-5923551219E4}" srcOrd="1" destOrd="0" presId="urn:microsoft.com/office/officeart/2005/8/layout/hierarchy2"/>
    <dgm:cxn modelId="{341BCA6B-A45B-47E0-BE1F-C172AEE22232}" type="presParOf" srcId="{09F8F609-0E4E-48CF-8A03-C514BBA6C02E}" destId="{F09C9B00-9FB1-488C-92CA-3C23E910FC67}" srcOrd="2" destOrd="0" presId="urn:microsoft.com/office/officeart/2005/8/layout/hierarchy2"/>
    <dgm:cxn modelId="{0DE3C216-0E74-4CCC-BA1B-DAA045E0812A}" type="presParOf" srcId="{F09C9B00-9FB1-488C-92CA-3C23E910FC67}" destId="{64CFE4CB-0376-43B5-BF49-4CC1B19934A7}" srcOrd="0" destOrd="0" presId="urn:microsoft.com/office/officeart/2005/8/layout/hierarchy2"/>
    <dgm:cxn modelId="{4C88F27B-7654-49AB-846A-48400D3D48ED}" type="presParOf" srcId="{09F8F609-0E4E-48CF-8A03-C514BBA6C02E}" destId="{75369C41-FEDF-4C1B-9066-B0F7B445B162}" srcOrd="3" destOrd="0" presId="urn:microsoft.com/office/officeart/2005/8/layout/hierarchy2"/>
    <dgm:cxn modelId="{9C7997BB-EEBC-4C20-B0C0-7BBE4452A9BE}" type="presParOf" srcId="{75369C41-FEDF-4C1B-9066-B0F7B445B162}" destId="{E0711C40-66E7-40F2-8A0E-5D5030C3C6C6}" srcOrd="0" destOrd="0" presId="urn:microsoft.com/office/officeart/2005/8/layout/hierarchy2"/>
    <dgm:cxn modelId="{59ACD111-5727-497B-A4D6-DF1856BBCC81}" type="presParOf" srcId="{75369C41-FEDF-4C1B-9066-B0F7B445B162}" destId="{E9B62373-41F1-40C9-B054-640C0C3B4A2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3EC6AD-3676-4F30-B11E-728D05A8663D}">
      <dsp:nvSpPr>
        <dsp:cNvPr id="0" name=""/>
        <dsp:cNvSpPr/>
      </dsp:nvSpPr>
      <dsp:spPr>
        <a:xfrm>
          <a:off x="1442" y="837086"/>
          <a:ext cx="754527" cy="37726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Bactérie "mère"</a:t>
          </a:r>
          <a:endParaRPr lang="fr-FR" sz="16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492" y="848136"/>
        <a:ext cx="732427" cy="355163"/>
      </dsp:txXfrm>
    </dsp:sp>
    <dsp:sp modelId="{9C5FD2A2-2D4E-4946-AD9A-B959C904ADCF}">
      <dsp:nvSpPr>
        <dsp:cNvPr id="0" name=""/>
        <dsp:cNvSpPr/>
      </dsp:nvSpPr>
      <dsp:spPr>
        <a:xfrm rot="18289469">
          <a:off x="642622" y="792240"/>
          <a:ext cx="528506" cy="33102"/>
        </a:xfrm>
        <a:custGeom>
          <a:avLst/>
          <a:gdLst/>
          <a:ahLst/>
          <a:cxnLst/>
          <a:rect l="0" t="0" r="0" b="0"/>
          <a:pathLst>
            <a:path>
              <a:moveTo>
                <a:pt x="0" y="16551"/>
              </a:moveTo>
              <a:lnTo>
                <a:pt x="528506" y="16551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893662" y="795579"/>
        <a:ext cx="26425" cy="26425"/>
      </dsp:txXfrm>
    </dsp:sp>
    <dsp:sp modelId="{2CF73371-C30D-4B01-8207-04CB431D97E5}">
      <dsp:nvSpPr>
        <dsp:cNvPr id="0" name=""/>
        <dsp:cNvSpPr/>
      </dsp:nvSpPr>
      <dsp:spPr>
        <a:xfrm>
          <a:off x="1057781" y="403233"/>
          <a:ext cx="754527" cy="37726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Bactérie "fille"</a:t>
          </a:r>
          <a:endParaRPr lang="fr-F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68831" y="414283"/>
        <a:ext cx="732427" cy="355163"/>
      </dsp:txXfrm>
    </dsp:sp>
    <dsp:sp modelId="{585D13B9-F677-4D4E-ACD5-995B61DB6599}">
      <dsp:nvSpPr>
        <dsp:cNvPr id="0" name=""/>
        <dsp:cNvSpPr/>
      </dsp:nvSpPr>
      <dsp:spPr>
        <a:xfrm rot="19457599">
          <a:off x="1777373" y="466850"/>
          <a:ext cx="371681" cy="33102"/>
        </a:xfrm>
        <a:custGeom>
          <a:avLst/>
          <a:gdLst/>
          <a:ahLst/>
          <a:cxnLst/>
          <a:rect l="0" t="0" r="0" b="0"/>
          <a:pathLst>
            <a:path>
              <a:moveTo>
                <a:pt x="0" y="16551"/>
              </a:moveTo>
              <a:lnTo>
                <a:pt x="371681" y="16551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953922" y="474109"/>
        <a:ext cx="18584" cy="18584"/>
      </dsp:txXfrm>
    </dsp:sp>
    <dsp:sp modelId="{316A0610-9B61-4175-8547-91A1A5043603}">
      <dsp:nvSpPr>
        <dsp:cNvPr id="0" name=""/>
        <dsp:cNvSpPr/>
      </dsp:nvSpPr>
      <dsp:spPr>
        <a:xfrm>
          <a:off x="2114120" y="186306"/>
          <a:ext cx="754527" cy="37726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300" kern="1200"/>
            <a:t> </a:t>
          </a:r>
        </a:p>
      </dsp:txBody>
      <dsp:txXfrm>
        <a:off x="2125170" y="197356"/>
        <a:ext cx="732427" cy="355163"/>
      </dsp:txXfrm>
    </dsp:sp>
    <dsp:sp modelId="{6C5799B0-0042-42AE-A478-F710ED87333A}">
      <dsp:nvSpPr>
        <dsp:cNvPr id="0" name=""/>
        <dsp:cNvSpPr/>
      </dsp:nvSpPr>
      <dsp:spPr>
        <a:xfrm rot="2142401">
          <a:off x="1777373" y="683777"/>
          <a:ext cx="371681" cy="33102"/>
        </a:xfrm>
        <a:custGeom>
          <a:avLst/>
          <a:gdLst/>
          <a:ahLst/>
          <a:cxnLst/>
          <a:rect l="0" t="0" r="0" b="0"/>
          <a:pathLst>
            <a:path>
              <a:moveTo>
                <a:pt x="0" y="16551"/>
              </a:moveTo>
              <a:lnTo>
                <a:pt x="371681" y="16551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953922" y="691036"/>
        <a:ext cx="18584" cy="18584"/>
      </dsp:txXfrm>
    </dsp:sp>
    <dsp:sp modelId="{8A7A6CB2-B26F-42C1-B5EC-9EB7FBBC15FF}">
      <dsp:nvSpPr>
        <dsp:cNvPr id="0" name=""/>
        <dsp:cNvSpPr/>
      </dsp:nvSpPr>
      <dsp:spPr>
        <a:xfrm>
          <a:off x="2114120" y="620159"/>
          <a:ext cx="754527" cy="37726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300" kern="1200"/>
            <a:t> </a:t>
          </a:r>
        </a:p>
      </dsp:txBody>
      <dsp:txXfrm>
        <a:off x="2125170" y="631209"/>
        <a:ext cx="732427" cy="355163"/>
      </dsp:txXfrm>
    </dsp:sp>
    <dsp:sp modelId="{13D61DDB-F6F5-448B-B435-588CCA10BA60}">
      <dsp:nvSpPr>
        <dsp:cNvPr id="0" name=""/>
        <dsp:cNvSpPr/>
      </dsp:nvSpPr>
      <dsp:spPr>
        <a:xfrm rot="3310531">
          <a:off x="642622" y="1226094"/>
          <a:ext cx="528506" cy="33102"/>
        </a:xfrm>
        <a:custGeom>
          <a:avLst/>
          <a:gdLst/>
          <a:ahLst/>
          <a:cxnLst/>
          <a:rect l="0" t="0" r="0" b="0"/>
          <a:pathLst>
            <a:path>
              <a:moveTo>
                <a:pt x="0" y="16551"/>
              </a:moveTo>
              <a:lnTo>
                <a:pt x="528506" y="16551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893662" y="1229432"/>
        <a:ext cx="26425" cy="26425"/>
      </dsp:txXfrm>
    </dsp:sp>
    <dsp:sp modelId="{2E902716-E5DD-48FF-87B3-4847E3A92A7B}">
      <dsp:nvSpPr>
        <dsp:cNvPr id="0" name=""/>
        <dsp:cNvSpPr/>
      </dsp:nvSpPr>
      <dsp:spPr>
        <a:xfrm>
          <a:off x="1057781" y="1270940"/>
          <a:ext cx="754527" cy="37726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Bactérie "fille"</a:t>
          </a:r>
          <a:endParaRPr lang="fr-FR" sz="800" kern="1200"/>
        </a:p>
      </dsp:txBody>
      <dsp:txXfrm>
        <a:off x="1068831" y="1281990"/>
        <a:ext cx="732427" cy="355163"/>
      </dsp:txXfrm>
    </dsp:sp>
    <dsp:sp modelId="{9D1974C7-290B-4CC2-973F-352808118E22}">
      <dsp:nvSpPr>
        <dsp:cNvPr id="0" name=""/>
        <dsp:cNvSpPr/>
      </dsp:nvSpPr>
      <dsp:spPr>
        <a:xfrm rot="19457599">
          <a:off x="1777373" y="1334557"/>
          <a:ext cx="371681" cy="33102"/>
        </a:xfrm>
        <a:custGeom>
          <a:avLst/>
          <a:gdLst/>
          <a:ahLst/>
          <a:cxnLst/>
          <a:rect l="0" t="0" r="0" b="0"/>
          <a:pathLst>
            <a:path>
              <a:moveTo>
                <a:pt x="0" y="16551"/>
              </a:moveTo>
              <a:lnTo>
                <a:pt x="371681" y="16551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953922" y="1341816"/>
        <a:ext cx="18584" cy="18584"/>
      </dsp:txXfrm>
    </dsp:sp>
    <dsp:sp modelId="{E63BD1D6-7001-44AF-AF44-771B92FE2811}">
      <dsp:nvSpPr>
        <dsp:cNvPr id="0" name=""/>
        <dsp:cNvSpPr/>
      </dsp:nvSpPr>
      <dsp:spPr>
        <a:xfrm>
          <a:off x="2114120" y="1054013"/>
          <a:ext cx="754527" cy="37726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300" kern="1200"/>
            <a:t> </a:t>
          </a:r>
        </a:p>
      </dsp:txBody>
      <dsp:txXfrm>
        <a:off x="2125170" y="1065063"/>
        <a:ext cx="732427" cy="355163"/>
      </dsp:txXfrm>
    </dsp:sp>
    <dsp:sp modelId="{F09C9B00-9FB1-488C-92CA-3C23E910FC67}">
      <dsp:nvSpPr>
        <dsp:cNvPr id="0" name=""/>
        <dsp:cNvSpPr/>
      </dsp:nvSpPr>
      <dsp:spPr>
        <a:xfrm rot="2142401">
          <a:off x="1777373" y="1551484"/>
          <a:ext cx="371681" cy="33102"/>
        </a:xfrm>
        <a:custGeom>
          <a:avLst/>
          <a:gdLst/>
          <a:ahLst/>
          <a:cxnLst/>
          <a:rect l="0" t="0" r="0" b="0"/>
          <a:pathLst>
            <a:path>
              <a:moveTo>
                <a:pt x="0" y="16551"/>
              </a:moveTo>
              <a:lnTo>
                <a:pt x="371681" y="16551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953922" y="1558743"/>
        <a:ext cx="18584" cy="18584"/>
      </dsp:txXfrm>
    </dsp:sp>
    <dsp:sp modelId="{E0711C40-66E7-40F2-8A0E-5D5030C3C6C6}">
      <dsp:nvSpPr>
        <dsp:cNvPr id="0" name=""/>
        <dsp:cNvSpPr/>
      </dsp:nvSpPr>
      <dsp:spPr>
        <a:xfrm>
          <a:off x="2114120" y="1487866"/>
          <a:ext cx="754527" cy="37726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2300" kern="1200"/>
        </a:p>
      </dsp:txBody>
      <dsp:txXfrm>
        <a:off x="2125170" y="1498916"/>
        <a:ext cx="732427" cy="3551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9A40-6CFE-4844-9E0A-E083E735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</Template>
  <TotalTime>5</TotalTime>
  <Pages>7</Pages>
  <Words>1896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subject/>
  <dc:creator>Christophe ARMAND</dc:creator>
  <cp:keywords/>
  <cp:lastModifiedBy>Laurent Gallien</cp:lastModifiedBy>
  <cp:revision>4</cp:revision>
  <cp:lastPrinted>2017-03-30T09:23:00Z</cp:lastPrinted>
  <dcterms:created xsi:type="dcterms:W3CDTF">2017-05-03T09:45:00Z</dcterms:created>
  <dcterms:modified xsi:type="dcterms:W3CDTF">2017-05-03T14:02:00Z</dcterms:modified>
</cp:coreProperties>
</file>