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2" w:type="dxa"/>
        <w:tblLayout w:type="fixed"/>
        <w:tblLook w:val="0000"/>
      </w:tblPr>
      <w:tblGrid>
        <w:gridCol w:w="2509"/>
        <w:gridCol w:w="2604"/>
        <w:gridCol w:w="5909"/>
      </w:tblGrid>
      <w:tr w:rsidR="00F70C6A" w:rsidTr="003948AF">
        <w:trPr>
          <w:trHeight w:val="416"/>
        </w:trPr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C6A" w:rsidRDefault="00F70C6A" w:rsidP="007E18DC">
            <w:pPr>
              <w:ind w:right="-11"/>
              <w:jc w:val="center"/>
              <w:rPr>
                <w:sz w:val="8"/>
                <w:szCs w:val="8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1038225" cy="723900"/>
                  <wp:effectExtent l="0" t="0" r="9525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C6A" w:rsidRDefault="00F70C6A" w:rsidP="007E18DC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:rsidR="00F70C6A" w:rsidRDefault="00F70C6A" w:rsidP="007E18DC">
            <w:pPr>
              <w:ind w:right="-11"/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1381125" cy="571500"/>
                  <wp:effectExtent l="0" t="0" r="9525" b="0"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6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C6A" w:rsidRDefault="00F70C6A" w:rsidP="007E18DC">
            <w:pPr>
              <w:ind w:right="-11"/>
              <w:jc w:val="center"/>
              <w:rPr>
                <w:b/>
                <w:sz w:val="8"/>
                <w:szCs w:val="8"/>
              </w:rPr>
            </w:pPr>
          </w:p>
          <w:p w:rsidR="00F70C6A" w:rsidRDefault="00F70C6A" w:rsidP="007E18D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noProof/>
                <w:lang w:val="fr-FR"/>
              </w:rPr>
              <w:drawing>
                <wp:inline distT="0" distB="0" distL="0" distR="0">
                  <wp:extent cx="514350" cy="304800"/>
                  <wp:effectExtent l="0" t="0" r="0" b="0"/>
                  <wp:docPr id="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227" t="78668" r="36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C6A" w:rsidRDefault="00F70C6A" w:rsidP="007E18D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GRILLE NATIONALE D’ÉVALUATION EN MATHÉMATIQUES ET EN </w:t>
            </w:r>
          </w:p>
          <w:p w:rsidR="00F70C6A" w:rsidRDefault="00F70C6A" w:rsidP="007E18DC">
            <w:pPr>
              <w:jc w:val="center"/>
            </w:pPr>
            <w:r>
              <w:rPr>
                <w:b/>
                <w:sz w:val="28"/>
              </w:rPr>
              <w:t>SCIENCES PHYSIQUES ET CHIMIQUES</w:t>
            </w:r>
          </w:p>
        </w:tc>
      </w:tr>
      <w:tr w:rsidR="00F70C6A" w:rsidTr="003948AF">
        <w:trPr>
          <w:trHeight w:val="726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C6A" w:rsidRDefault="00F70C6A" w:rsidP="007E18DC"/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C6A" w:rsidRDefault="00F70C6A" w:rsidP="007E18DC">
            <w:pPr>
              <w:spacing w:before="240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Nom :</w:t>
            </w:r>
          </w:p>
          <w:p w:rsidR="00F70C6A" w:rsidRDefault="00F70C6A" w:rsidP="007E18DC">
            <w:pPr>
              <w:rPr>
                <w:rFonts w:eastAsia="Calibri"/>
                <w:b/>
              </w:rPr>
            </w:pPr>
          </w:p>
          <w:p w:rsidR="00F70C6A" w:rsidRDefault="00F70C6A" w:rsidP="007E18D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Prénom :</w:t>
            </w:r>
          </w:p>
          <w:p w:rsidR="00F70C6A" w:rsidRDefault="00F70C6A" w:rsidP="007E18DC">
            <w:pPr>
              <w:rPr>
                <w:rFonts w:eastAsia="Calibri"/>
                <w:b/>
              </w:rPr>
            </w:pPr>
          </w:p>
          <w:p w:rsidR="00F70C6A" w:rsidRDefault="00F70C6A" w:rsidP="007E18D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Établissement :</w:t>
            </w:r>
          </w:p>
          <w:p w:rsidR="00F70C6A" w:rsidRDefault="00F70C6A" w:rsidP="007E18DC">
            <w:pPr>
              <w:rPr>
                <w:rFonts w:eastAsia="Calibri"/>
                <w:b/>
              </w:rPr>
            </w:pPr>
          </w:p>
          <w:p w:rsidR="00F70C6A" w:rsidRDefault="00F70C6A" w:rsidP="007E18DC">
            <w:pPr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Ville :</w:t>
            </w:r>
          </w:p>
          <w:p w:rsidR="00F70C6A" w:rsidRDefault="00F70C6A" w:rsidP="007E18DC">
            <w:pPr>
              <w:rPr>
                <w:rFonts w:eastAsia="Calibri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C6A" w:rsidRDefault="00F70C6A" w:rsidP="007E18DC">
            <w:pPr>
              <w:spacing w:before="40" w:after="40"/>
              <w:rPr>
                <w:rFonts w:eastAsia="Calibri"/>
                <w:b/>
              </w:rPr>
            </w:pPr>
            <w:r>
              <w:rPr>
                <w:rFonts w:ascii="DejaVu Sans" w:eastAsia="DejaVu Sans" w:hAnsi="DejaVu Sans" w:cs="DejaVu Sans"/>
                <w:b/>
                <w:sz w:val="22"/>
              </w:rPr>
              <w:t>❏</w:t>
            </w:r>
            <w:r>
              <w:rPr>
                <w:rFonts w:eastAsia="Calibri"/>
                <w:b/>
                <w:sz w:val="22"/>
              </w:rPr>
              <w:t xml:space="preserve"> Évaluation certificative :</w:t>
            </w:r>
          </w:p>
          <w:p w:rsidR="00F70C6A" w:rsidRDefault="00F70C6A" w:rsidP="007E18DC">
            <w:pPr>
              <w:spacing w:before="40" w:after="40"/>
              <w:rPr>
                <w:rFonts w:ascii="DejaVu Sans" w:eastAsia="DejaVu Sans" w:hAnsi="DejaVu Sans" w:cs="DejaVu Sans"/>
                <w:b/>
              </w:rPr>
            </w:pP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>Baccalauréat professionnel</w:t>
            </w:r>
            <w:r>
              <w:rPr>
                <w:rFonts w:eastAsia="Calibri"/>
                <w:b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 w:rsidRPr="00031B23">
              <w:rPr>
                <w:rFonts w:ascii="DejaVu Sans" w:eastAsia="DejaVu Sans" w:hAnsi="DejaVu Sans" w:cs="DejaVu Sans"/>
                <w:b/>
                <w:sz w:val="22"/>
                <w:shd w:val="clear" w:color="auto" w:fill="000000" w:themeFill="text1"/>
              </w:rPr>
              <w:t>❏</w:t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 </w:t>
            </w:r>
            <w:r>
              <w:rPr>
                <w:rFonts w:eastAsia="Calibri"/>
                <w:b/>
                <w:sz w:val="22"/>
              </w:rPr>
              <w:t xml:space="preserve">BEP </w:t>
            </w:r>
            <w:r>
              <w:rPr>
                <w:rFonts w:eastAsia="Calibri"/>
                <w:b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 xml:space="preserve">CAP </w:t>
            </w:r>
          </w:p>
          <w:p w:rsidR="00F70C6A" w:rsidRDefault="00F70C6A" w:rsidP="007E18DC">
            <w:pPr>
              <w:spacing w:before="40" w:after="40" w:line="264" w:lineRule="auto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>Évaluation formative</w:t>
            </w:r>
          </w:p>
        </w:tc>
      </w:tr>
      <w:tr w:rsidR="00F70C6A" w:rsidTr="003948AF">
        <w:trPr>
          <w:trHeight w:val="726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C6A" w:rsidRDefault="00F70C6A" w:rsidP="007E18DC"/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C6A" w:rsidRDefault="00F70C6A" w:rsidP="007E18DC"/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C6A" w:rsidRDefault="00F70C6A" w:rsidP="007E18DC">
            <w:pPr>
              <w:spacing w:before="6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Spécialité :</w:t>
            </w:r>
            <w:r>
              <w:rPr>
                <w:rFonts w:eastAsia="Calibri"/>
                <w:b/>
                <w:color w:val="FF0000"/>
                <w:sz w:val="22"/>
              </w:rPr>
              <w:t xml:space="preserve"> </w:t>
            </w:r>
          </w:p>
          <w:p w:rsidR="00F70C6A" w:rsidRDefault="00F70C6A" w:rsidP="007E18DC">
            <w:pPr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Épreuve :</w:t>
            </w:r>
            <w:r>
              <w:rPr>
                <w:rFonts w:eastAsia="Calibri"/>
                <w:b/>
                <w:color w:val="FF0000"/>
                <w:sz w:val="22"/>
              </w:rPr>
              <w:t xml:space="preserve"> </w:t>
            </w:r>
          </w:p>
          <w:p w:rsidR="00F70C6A" w:rsidRDefault="00F70C6A" w:rsidP="007E18DC">
            <w:pPr>
              <w:spacing w:before="120" w:after="120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22"/>
              </w:rPr>
              <w:t>Coefficient :</w:t>
            </w:r>
          </w:p>
        </w:tc>
      </w:tr>
    </w:tbl>
    <w:p w:rsidR="00C76963" w:rsidRPr="00D03F96" w:rsidRDefault="00C76963" w:rsidP="00C76963">
      <w:pPr>
        <w:rPr>
          <w:sz w:val="18"/>
          <w:szCs w:val="18"/>
        </w:rPr>
      </w:pPr>
    </w:p>
    <w:p w:rsidR="00C76963" w:rsidRPr="006B6F89" w:rsidRDefault="00C76963" w:rsidP="00C76963">
      <w:pPr>
        <w:rPr>
          <w:vanish/>
        </w:rPr>
      </w:pPr>
    </w:p>
    <w:p w:rsidR="00C76963" w:rsidRDefault="00C76963" w:rsidP="00C7696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0"/>
        <w:gridCol w:w="8348"/>
      </w:tblGrid>
      <w:tr w:rsidR="00C76963" w:rsidTr="00C76963">
        <w:trPr>
          <w:cantSplit/>
          <w:jc w:val="center"/>
        </w:trPr>
        <w:tc>
          <w:tcPr>
            <w:tcW w:w="940" w:type="dxa"/>
            <w:vMerge w:val="restart"/>
          </w:tcPr>
          <w:p w:rsidR="00C76963" w:rsidRDefault="00C76963" w:rsidP="007E18DC">
            <w:pPr>
              <w:pStyle w:val="Sansinterligne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b/>
                <w:bCs/>
                <w:noProof/>
                <w:sz w:val="24"/>
                <w:lang w:eastAsia="fr-FR"/>
              </w:rPr>
              <w:drawing>
                <wp:inline distT="0" distB="0" distL="0" distR="0">
                  <wp:extent cx="400685" cy="4006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8" w:type="dxa"/>
          </w:tcPr>
          <w:p w:rsidR="00C76963" w:rsidRDefault="00C76963" w:rsidP="007E18DC">
            <w:pPr>
              <w:pStyle w:val="Sansinterligne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L’examinateur intervient à la demande du candidat ou quand il le juge utile.</w:t>
            </w:r>
          </w:p>
        </w:tc>
      </w:tr>
      <w:tr w:rsidR="00C76963" w:rsidTr="00C76963">
        <w:trPr>
          <w:cantSplit/>
          <w:jc w:val="center"/>
        </w:trPr>
        <w:tc>
          <w:tcPr>
            <w:tcW w:w="940" w:type="dxa"/>
            <w:vMerge/>
          </w:tcPr>
          <w:p w:rsidR="00C76963" w:rsidRDefault="00C76963" w:rsidP="007E18DC">
            <w:pPr>
              <w:pStyle w:val="Sansinterligne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8348" w:type="dxa"/>
            <w:vAlign w:val="center"/>
          </w:tcPr>
          <w:p w:rsidR="00C76963" w:rsidRDefault="00C76963" w:rsidP="007E18DC">
            <w:pPr>
              <w:pStyle w:val="Sansinterligne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Dans la suite du document, ce symbole signifie « appeler l’examinateur ».</w:t>
            </w:r>
          </w:p>
        </w:tc>
      </w:tr>
    </w:tbl>
    <w:p w:rsidR="00C76963" w:rsidRPr="00780F07" w:rsidRDefault="00C76963" w:rsidP="00C76963">
      <w:pPr>
        <w:jc w:val="center"/>
        <w:rPr>
          <w:b/>
          <w:bCs/>
          <w:sz w:val="10"/>
          <w:szCs w:val="10"/>
        </w:rPr>
      </w:pPr>
    </w:p>
    <w:p w:rsidR="00C76963" w:rsidRPr="00780F07" w:rsidRDefault="00C76963" w:rsidP="00C76963">
      <w:pPr>
        <w:jc w:val="center"/>
        <w:rPr>
          <w:b/>
          <w:bCs/>
          <w:sz w:val="20"/>
          <w:szCs w:val="20"/>
          <w:u w:val="single"/>
        </w:rPr>
      </w:pPr>
    </w:p>
    <w:p w:rsidR="00C76963" w:rsidRPr="00F02402" w:rsidRDefault="00C76963" w:rsidP="00C76963">
      <w:pPr>
        <w:jc w:val="center"/>
        <w:rPr>
          <w:b/>
          <w:bCs/>
          <w:sz w:val="32"/>
          <w:szCs w:val="32"/>
          <w:u w:val="single"/>
        </w:rPr>
      </w:pPr>
      <w:r w:rsidRPr="00F02402">
        <w:rPr>
          <w:b/>
          <w:bCs/>
          <w:sz w:val="32"/>
          <w:szCs w:val="32"/>
          <w:u w:val="single"/>
        </w:rPr>
        <w:t>Vitesse et distance d’arrêt</w:t>
      </w:r>
    </w:p>
    <w:p w:rsidR="00C76963" w:rsidRDefault="00C76963" w:rsidP="00C76963"/>
    <w:p w:rsidR="00C76963" w:rsidRDefault="00C76963" w:rsidP="00C76963"/>
    <w:p w:rsidR="00C76963" w:rsidRPr="00F02402" w:rsidRDefault="00C76963" w:rsidP="00C76963">
      <w:r w:rsidRPr="00F02402">
        <w:t xml:space="preserve">La distance d’arrêt </w:t>
      </w:r>
      <w:proofErr w:type="spellStart"/>
      <w:r w:rsidRPr="00F02402">
        <w:rPr>
          <w:i/>
        </w:rPr>
        <w:t>d</w:t>
      </w:r>
      <w:r w:rsidRPr="00F02402">
        <w:rPr>
          <w:vertAlign w:val="subscript"/>
        </w:rPr>
        <w:t>A</w:t>
      </w:r>
      <w:proofErr w:type="spellEnd"/>
      <w:r w:rsidRPr="00F02402">
        <w:t xml:space="preserve"> d’un véhicule en mouvement est la somme de la distance de réaction </w:t>
      </w:r>
      <w:proofErr w:type="spellStart"/>
      <w:r w:rsidRPr="00F02402">
        <w:rPr>
          <w:i/>
        </w:rPr>
        <w:t>d</w:t>
      </w:r>
      <w:r w:rsidRPr="00F02402">
        <w:rPr>
          <w:vertAlign w:val="subscript"/>
        </w:rPr>
        <w:t>R</w:t>
      </w:r>
      <w:proofErr w:type="spellEnd"/>
      <w:r w:rsidRPr="00F02402">
        <w:t xml:space="preserve"> et de la distance de freinage </w:t>
      </w:r>
      <w:proofErr w:type="spellStart"/>
      <w:proofErr w:type="gramStart"/>
      <w:r w:rsidRPr="00F02402">
        <w:rPr>
          <w:i/>
        </w:rPr>
        <w:t>d</w:t>
      </w:r>
      <w:r w:rsidRPr="00F02402">
        <w:rPr>
          <w:vertAlign w:val="subscript"/>
        </w:rPr>
        <w:t>F</w:t>
      </w:r>
      <w:proofErr w:type="spellEnd"/>
      <w:r w:rsidRPr="00F02402">
        <w:rPr>
          <w:vertAlign w:val="subscript"/>
        </w:rPr>
        <w:t> </w:t>
      </w:r>
      <w:r w:rsidRPr="00F02402">
        <w:t>.</w:t>
      </w:r>
      <w:proofErr w:type="gramEnd"/>
    </w:p>
    <w:p w:rsidR="00C76963" w:rsidRDefault="00C76963" w:rsidP="00C76963">
      <w:pPr>
        <w:tabs>
          <w:tab w:val="left" w:pos="1772"/>
        </w:tabs>
      </w:pPr>
      <w:r>
        <w:rPr>
          <w:noProof/>
          <w:lang w:val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94615</wp:posOffset>
            </wp:positionV>
            <wp:extent cx="5334000" cy="1847850"/>
            <wp:effectExtent l="1905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963" w:rsidRDefault="00C76963" w:rsidP="00C76963">
      <w:pPr>
        <w:tabs>
          <w:tab w:val="left" w:pos="1772"/>
        </w:tabs>
      </w:pPr>
    </w:p>
    <w:p w:rsidR="00C76963" w:rsidRDefault="00C76963" w:rsidP="00C76963">
      <w:pPr>
        <w:tabs>
          <w:tab w:val="left" w:pos="1772"/>
        </w:tabs>
      </w:pPr>
    </w:p>
    <w:p w:rsidR="00C76963" w:rsidRDefault="00C76963" w:rsidP="00C76963">
      <w:pPr>
        <w:tabs>
          <w:tab w:val="left" w:pos="1772"/>
        </w:tabs>
      </w:pPr>
    </w:p>
    <w:p w:rsidR="00C76963" w:rsidRDefault="00C76963" w:rsidP="00C76963">
      <w:pPr>
        <w:tabs>
          <w:tab w:val="left" w:pos="1772"/>
        </w:tabs>
      </w:pPr>
    </w:p>
    <w:p w:rsidR="00C76963" w:rsidRDefault="00C76963" w:rsidP="00C76963">
      <w:pPr>
        <w:tabs>
          <w:tab w:val="left" w:pos="1772"/>
        </w:tabs>
      </w:pPr>
    </w:p>
    <w:p w:rsidR="00C76963" w:rsidRDefault="00C76963" w:rsidP="00C76963"/>
    <w:p w:rsidR="00C76963" w:rsidRDefault="00C76963" w:rsidP="00C76963"/>
    <w:p w:rsidR="00C76963" w:rsidRDefault="00C76963" w:rsidP="00C76963"/>
    <w:p w:rsidR="00C76963" w:rsidRDefault="00C76963" w:rsidP="00C76963"/>
    <w:p w:rsidR="00C76963" w:rsidRDefault="00C76963" w:rsidP="00C76963"/>
    <w:p w:rsidR="00C76963" w:rsidRDefault="00C76963" w:rsidP="00C76963"/>
    <w:p w:rsidR="00C76963" w:rsidRDefault="00C76963" w:rsidP="00C769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conducteur est en train de rouler lorsqu’un obstacle arrive sur la route à 100 mètres devant lui. Le conducteur freine mais la voiture ne s’arrête pas immédiatement, la voiture met une certaine distance pour s’arrêter, c’est cela qu’on appelle la distance d’arrêt notée </w:t>
      </w:r>
      <w:proofErr w:type="spellStart"/>
      <w:r w:rsidRPr="00FE7E58">
        <w:rPr>
          <w:b/>
          <w:i/>
        </w:rPr>
        <w:t>d</w:t>
      </w:r>
      <w:r w:rsidRPr="00FE7E58">
        <w:rPr>
          <w:b/>
          <w:vertAlign w:val="subscript"/>
        </w:rPr>
        <w:t>A</w:t>
      </w:r>
      <w:proofErr w:type="spellEnd"/>
      <w:r>
        <w:rPr>
          <w:b/>
        </w:rPr>
        <w:t xml:space="preserve">. </w:t>
      </w:r>
      <w:r>
        <w:rPr>
          <w:sz w:val="22"/>
          <w:szCs w:val="22"/>
        </w:rPr>
        <w:t>Suivant sa vitesse plus ou moins élevée, le véhicule heurtera ou non l’obstacle.</w:t>
      </w:r>
    </w:p>
    <w:p w:rsidR="00C76963" w:rsidRDefault="00C76963" w:rsidP="00C76963">
      <w:pPr>
        <w:jc w:val="both"/>
        <w:rPr>
          <w:sz w:val="22"/>
          <w:szCs w:val="22"/>
        </w:rPr>
      </w:pPr>
    </w:p>
    <w:p w:rsidR="00C76963" w:rsidRPr="00A46A27" w:rsidRDefault="00C76963" w:rsidP="00C76963">
      <w:pPr>
        <w:rPr>
          <w:sz w:val="26"/>
          <w:szCs w:val="26"/>
        </w:rPr>
      </w:pPr>
      <w:r w:rsidRPr="00A46A27">
        <w:rPr>
          <w:b/>
          <w:sz w:val="26"/>
          <w:szCs w:val="26"/>
          <w:u w:val="single"/>
        </w:rPr>
        <w:t>Problématique</w:t>
      </w:r>
      <w:r w:rsidRPr="00A46A27">
        <w:rPr>
          <w:sz w:val="26"/>
          <w:szCs w:val="26"/>
        </w:rPr>
        <w:t> : A partir de quelle vitesse, sur route humide, le véhicule va-t-il heurter l’obstacle ?</w:t>
      </w:r>
    </w:p>
    <w:p w:rsidR="00C76963" w:rsidRDefault="00C76963" w:rsidP="00C76963">
      <w:pPr>
        <w:rPr>
          <w:b/>
          <w:sz w:val="26"/>
          <w:szCs w:val="26"/>
          <w:u w:val="single"/>
        </w:rPr>
      </w:pPr>
    </w:p>
    <w:p w:rsidR="00C76963" w:rsidRDefault="00C76963" w:rsidP="00C76963">
      <w:pPr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Déterminez une méthode pour répondre à la problématique</w:t>
      </w:r>
    </w:p>
    <w:p w:rsidR="00C76963" w:rsidRPr="00F054F3" w:rsidRDefault="00C76963" w:rsidP="00C76963">
      <w:pPr>
        <w:jc w:val="both"/>
      </w:pPr>
      <w:r w:rsidRPr="00F054F3">
        <w:t>.......................................................................................................................................................</w:t>
      </w:r>
    </w:p>
    <w:p w:rsidR="00C76963" w:rsidRDefault="00C76963" w:rsidP="00C76963">
      <w:pPr>
        <w:jc w:val="both"/>
      </w:pPr>
      <w:r w:rsidRPr="00F054F3">
        <w:t>.......................................................................................................................................................</w:t>
      </w:r>
    </w:p>
    <w:p w:rsidR="00C76963" w:rsidRPr="00F054F3" w:rsidRDefault="00C76963" w:rsidP="00C76963">
      <w:pPr>
        <w:jc w:val="both"/>
      </w:pPr>
      <w:r w:rsidRPr="00F054F3">
        <w:t>.......................................................................................................................................................</w:t>
      </w:r>
    </w:p>
    <w:tbl>
      <w:tblPr>
        <w:tblW w:w="10747" w:type="dxa"/>
        <w:jc w:val="center"/>
        <w:tblCellMar>
          <w:left w:w="70" w:type="dxa"/>
          <w:right w:w="70" w:type="dxa"/>
        </w:tblCellMar>
        <w:tblLook w:val="0000"/>
      </w:tblPr>
      <w:tblGrid>
        <w:gridCol w:w="1448"/>
        <w:gridCol w:w="9299"/>
      </w:tblGrid>
      <w:tr w:rsidR="00C76963" w:rsidTr="007E18DC">
        <w:trPr>
          <w:jc w:val="center"/>
        </w:trPr>
        <w:tc>
          <w:tcPr>
            <w:tcW w:w="1448" w:type="dxa"/>
            <w:vAlign w:val="center"/>
          </w:tcPr>
          <w:p w:rsidR="00C76963" w:rsidRDefault="00C76963" w:rsidP="007E18DC">
            <w:pPr>
              <w:jc w:val="center"/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371475" cy="371475"/>
                  <wp:effectExtent l="19050" t="0" r="9525" b="0"/>
                  <wp:docPr id="7" name="Image 7" descr="Retaille de appel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taille de appel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9" w:type="dxa"/>
            <w:vAlign w:val="center"/>
          </w:tcPr>
          <w:p w:rsidR="00C76963" w:rsidRDefault="00C76963" w:rsidP="007E18D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Appel n° 1 : </w:t>
            </w:r>
            <w:r>
              <w:rPr>
                <w:b/>
                <w:color w:val="000000"/>
              </w:rPr>
              <w:t>proposer oralement au professeur une méthode.</w:t>
            </w:r>
          </w:p>
        </w:tc>
      </w:tr>
    </w:tbl>
    <w:p w:rsidR="00F70C6A" w:rsidRDefault="00F70C6A" w:rsidP="00C76963">
      <w:pPr>
        <w:jc w:val="center"/>
        <w:rPr>
          <w:b/>
          <w:sz w:val="26"/>
          <w:szCs w:val="26"/>
          <w:u w:val="single"/>
        </w:rPr>
      </w:pPr>
    </w:p>
    <w:p w:rsidR="00F70C6A" w:rsidRDefault="00F70C6A" w:rsidP="00C76963">
      <w:pPr>
        <w:jc w:val="center"/>
        <w:rPr>
          <w:b/>
          <w:sz w:val="26"/>
          <w:szCs w:val="26"/>
          <w:u w:val="single"/>
        </w:rPr>
      </w:pPr>
    </w:p>
    <w:p w:rsidR="00F70C6A" w:rsidRDefault="00F70C6A" w:rsidP="00C76963">
      <w:pPr>
        <w:jc w:val="center"/>
        <w:rPr>
          <w:b/>
          <w:sz w:val="26"/>
          <w:szCs w:val="26"/>
          <w:u w:val="single"/>
        </w:rPr>
      </w:pPr>
    </w:p>
    <w:p w:rsidR="00C76963" w:rsidRDefault="00C76963" w:rsidP="00C76963">
      <w:pPr>
        <w:jc w:val="center"/>
        <w:rPr>
          <w:sz w:val="22"/>
          <w:szCs w:val="22"/>
        </w:rPr>
      </w:pPr>
      <w:r w:rsidRPr="00254476">
        <w:rPr>
          <w:b/>
          <w:sz w:val="26"/>
          <w:szCs w:val="26"/>
          <w:u w:val="single"/>
        </w:rPr>
        <w:lastRenderedPageBreak/>
        <w:t>Partie A</w:t>
      </w:r>
      <w:r>
        <w:rPr>
          <w:sz w:val="22"/>
          <w:szCs w:val="22"/>
        </w:rPr>
        <w:t> :</w:t>
      </w:r>
    </w:p>
    <w:p w:rsidR="00C76963" w:rsidRDefault="00C76963" w:rsidP="00C76963">
      <w:pPr>
        <w:jc w:val="center"/>
        <w:rPr>
          <w:sz w:val="22"/>
          <w:szCs w:val="22"/>
        </w:rPr>
      </w:pPr>
    </w:p>
    <w:p w:rsidR="00C76963" w:rsidRPr="00254476" w:rsidRDefault="00C76963" w:rsidP="00C76963">
      <w:pPr>
        <w:rPr>
          <w:sz w:val="12"/>
          <w:szCs w:val="12"/>
        </w:rPr>
      </w:pPr>
    </w:p>
    <w:p w:rsidR="00C76963" w:rsidRDefault="00C76963" w:rsidP="00C76963">
      <w:pPr>
        <w:rPr>
          <w:sz w:val="22"/>
          <w:szCs w:val="22"/>
        </w:rPr>
      </w:pPr>
      <w:r>
        <w:rPr>
          <w:sz w:val="22"/>
          <w:szCs w:val="22"/>
        </w:rPr>
        <w:t>La distance de freinage</w:t>
      </w:r>
      <w:r w:rsidRPr="009C6F59">
        <w:rPr>
          <w:sz w:val="22"/>
          <w:szCs w:val="22"/>
        </w:rPr>
        <w:t xml:space="preserve"> dépend de la vitesse du véhicule et de l’état de la route.</w:t>
      </w:r>
      <w:r>
        <w:rPr>
          <w:sz w:val="22"/>
          <w:szCs w:val="22"/>
        </w:rPr>
        <w:t xml:space="preserve"> </w:t>
      </w:r>
      <w:proofErr w:type="spellStart"/>
      <w:proofErr w:type="gramStart"/>
      <w:r w:rsidRPr="00254476">
        <w:rPr>
          <w:i/>
          <w:sz w:val="22"/>
          <w:szCs w:val="22"/>
        </w:rPr>
        <w:t>d</w:t>
      </w:r>
      <w:r w:rsidRPr="00254476">
        <w:rPr>
          <w:i/>
          <w:sz w:val="22"/>
          <w:szCs w:val="22"/>
          <w:vertAlign w:val="subscript"/>
        </w:rPr>
        <w:t>F</w:t>
      </w:r>
      <w:proofErr w:type="spellEnd"/>
      <w:proofErr w:type="gramEnd"/>
      <w:r>
        <w:rPr>
          <w:sz w:val="22"/>
          <w:szCs w:val="22"/>
        </w:rPr>
        <w:t xml:space="preserve"> est la distance de freinage en mètres (m), v est la vitesse du véhicule en mètres par secondes (m/s).</w:t>
      </w:r>
    </w:p>
    <w:p w:rsidR="00C76963" w:rsidRPr="00254476" w:rsidRDefault="00C76963" w:rsidP="00C76963">
      <w:pPr>
        <w:rPr>
          <w:b/>
        </w:rPr>
      </w:pPr>
      <w:r w:rsidRPr="00254476">
        <w:rPr>
          <w:b/>
        </w:rPr>
        <w:t xml:space="preserve">Sur route sèche : </w:t>
      </w:r>
      <w:proofErr w:type="spellStart"/>
      <w:r w:rsidRPr="00254476">
        <w:rPr>
          <w:b/>
          <w:i/>
        </w:rPr>
        <w:t>d</w:t>
      </w:r>
      <w:r w:rsidRPr="00254476">
        <w:rPr>
          <w:b/>
          <w:i/>
          <w:vertAlign w:val="subscript"/>
        </w:rPr>
        <w:t>F</w:t>
      </w:r>
      <w:proofErr w:type="spellEnd"/>
      <w:r w:rsidRPr="00254476">
        <w:rPr>
          <w:b/>
        </w:rPr>
        <w:t xml:space="preserve"> = 0,08</w:t>
      </w:r>
      <w:r w:rsidRPr="00254476">
        <w:rPr>
          <w:b/>
          <w:i/>
        </w:rPr>
        <w:t>v</w:t>
      </w:r>
      <w:r w:rsidRPr="00254476">
        <w:rPr>
          <w:b/>
        </w:rPr>
        <w:t>²</w:t>
      </w:r>
    </w:p>
    <w:p w:rsidR="00C76963" w:rsidRDefault="00C76963" w:rsidP="00C76963">
      <w:pPr>
        <w:rPr>
          <w:b/>
        </w:rPr>
      </w:pPr>
      <w:r w:rsidRPr="00254476">
        <w:rPr>
          <w:b/>
        </w:rPr>
        <w:t xml:space="preserve">Sur route humide : </w:t>
      </w:r>
      <w:proofErr w:type="spellStart"/>
      <w:r w:rsidRPr="00254476">
        <w:rPr>
          <w:b/>
          <w:i/>
        </w:rPr>
        <w:t>d</w:t>
      </w:r>
      <w:r w:rsidRPr="00254476">
        <w:rPr>
          <w:b/>
          <w:i/>
          <w:vertAlign w:val="subscript"/>
        </w:rPr>
        <w:t>F</w:t>
      </w:r>
      <w:proofErr w:type="spellEnd"/>
      <w:r w:rsidRPr="00254476">
        <w:rPr>
          <w:b/>
        </w:rPr>
        <w:t xml:space="preserve"> = 0,14</w:t>
      </w:r>
      <w:r w:rsidRPr="00254476">
        <w:rPr>
          <w:b/>
          <w:i/>
        </w:rPr>
        <w:t>v</w:t>
      </w:r>
      <w:r w:rsidRPr="00254476">
        <w:rPr>
          <w:b/>
        </w:rPr>
        <w:t>²</w:t>
      </w:r>
    </w:p>
    <w:p w:rsidR="00C76963" w:rsidRDefault="00C76963" w:rsidP="00C76963">
      <w:pPr>
        <w:pStyle w:val="Paragraphedeliste"/>
        <w:ind w:left="360"/>
        <w:rPr>
          <w:b/>
          <w:sz w:val="12"/>
          <w:szCs w:val="12"/>
        </w:rPr>
      </w:pPr>
    </w:p>
    <w:p w:rsidR="00C76963" w:rsidRPr="000F0896" w:rsidRDefault="00C76963" w:rsidP="00C76963">
      <w:pPr>
        <w:pStyle w:val="Paragraphedeliste"/>
        <w:ind w:left="0"/>
        <w:rPr>
          <w:sz w:val="22"/>
          <w:szCs w:val="22"/>
        </w:rPr>
      </w:pPr>
      <w:r w:rsidRPr="000F0896">
        <w:rPr>
          <w:sz w:val="22"/>
          <w:szCs w:val="22"/>
        </w:rPr>
        <w:t xml:space="preserve">Si la vitesse du véhicule est égale à 14 m/s (50,4 km/h), calculer la distance </w:t>
      </w:r>
      <w:r>
        <w:rPr>
          <w:sz w:val="22"/>
          <w:szCs w:val="22"/>
        </w:rPr>
        <w:t>de freinage</w:t>
      </w:r>
      <w:r w:rsidRPr="000F0896">
        <w:rPr>
          <w:sz w:val="22"/>
          <w:szCs w:val="22"/>
        </w:rPr>
        <w:t xml:space="preserve"> </w:t>
      </w:r>
    </w:p>
    <w:p w:rsidR="00C76963" w:rsidRPr="00F70C6A" w:rsidRDefault="008166FF" w:rsidP="00F70C6A">
      <w:pPr>
        <w:ind w:left="568"/>
        <w:rPr>
          <w:sz w:val="22"/>
          <w:szCs w:val="22"/>
        </w:rPr>
      </w:pPr>
      <w:r w:rsidRPr="008166FF">
        <w:rPr>
          <w:b/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1" o:spid="_x0000_s1029" type="#_x0000_t202" style="position:absolute;left:0;text-align:left;margin-left:-4.6pt;margin-top:15.1pt;width:490.1pt;height: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" fillcolor="white [3201]" strokeweight=".5pt">
            <v:textbox style="mso-next-textbox:#Zone de texte 21" inset="1mm,2mm,1mm,1mm">
              <w:txbxContent>
                <w:p w:rsidR="00C76963" w:rsidRPr="0091476E" w:rsidRDefault="00C76963" w:rsidP="00C76963">
                  <w:pPr>
                    <w:spacing w:line="312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square"/>
          </v:shape>
        </w:pict>
      </w:r>
      <w:r w:rsidR="00F70C6A">
        <w:rPr>
          <w:b/>
          <w:sz w:val="22"/>
          <w:szCs w:val="22"/>
        </w:rPr>
        <w:t xml:space="preserve">A.1. </w:t>
      </w:r>
      <w:r w:rsidR="00C76963" w:rsidRPr="00F70C6A">
        <w:rPr>
          <w:b/>
          <w:sz w:val="22"/>
          <w:szCs w:val="22"/>
        </w:rPr>
        <w:t>sur</w:t>
      </w:r>
      <w:r w:rsidR="00C76963" w:rsidRPr="00F70C6A">
        <w:rPr>
          <w:sz w:val="22"/>
          <w:szCs w:val="22"/>
        </w:rPr>
        <w:t xml:space="preserve"> route sèche</w:t>
      </w:r>
    </w:p>
    <w:p w:rsidR="00C76963" w:rsidRDefault="00C76963" w:rsidP="00C76963">
      <w:pPr>
        <w:rPr>
          <w:sz w:val="22"/>
          <w:szCs w:val="22"/>
        </w:rPr>
      </w:pPr>
    </w:p>
    <w:p w:rsidR="00C76963" w:rsidRPr="00F70C6A" w:rsidRDefault="00F70C6A" w:rsidP="00F70C6A">
      <w:pPr>
        <w:ind w:left="568"/>
        <w:rPr>
          <w:sz w:val="22"/>
          <w:szCs w:val="22"/>
        </w:rPr>
      </w:pPr>
      <w:r>
        <w:rPr>
          <w:b/>
          <w:sz w:val="22"/>
          <w:szCs w:val="22"/>
        </w:rPr>
        <w:t xml:space="preserve">A.2. </w:t>
      </w:r>
      <w:r w:rsidR="00C76963" w:rsidRPr="00F70C6A">
        <w:rPr>
          <w:sz w:val="22"/>
          <w:szCs w:val="22"/>
        </w:rPr>
        <w:t>sur route humide</w:t>
      </w:r>
      <w:r w:rsidR="008166FF" w:rsidRPr="008166FF">
        <w:rPr>
          <w:noProof/>
          <w:lang w:val="fr-FR"/>
        </w:rPr>
        <w:pict>
          <v:shape id="Zone de texte 22" o:spid="_x0000_s1030" type="#_x0000_t202" style="position:absolute;left:0;text-align:left;margin-left:-4.8pt;margin-top:16.25pt;width:490.1pt;height:6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" fillcolor="white [3201]" strokeweight=".5pt">
            <v:textbox inset="1mm,2mm,1mm,1mm">
              <w:txbxContent>
                <w:p w:rsidR="00C76963" w:rsidRPr="0091476E" w:rsidRDefault="00C76963" w:rsidP="00C76963">
                  <w:pPr>
                    <w:spacing w:line="312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square"/>
          </v:shape>
        </w:pict>
      </w:r>
    </w:p>
    <w:p w:rsidR="00C76963" w:rsidRDefault="00C76963" w:rsidP="00C76963">
      <w:pPr>
        <w:rPr>
          <w:sz w:val="22"/>
          <w:szCs w:val="22"/>
        </w:rPr>
      </w:pPr>
    </w:p>
    <w:p w:rsidR="00F70C6A" w:rsidRDefault="00C76963" w:rsidP="00F70C6A">
      <w:pPr>
        <w:rPr>
          <w:sz w:val="22"/>
          <w:szCs w:val="22"/>
        </w:rPr>
      </w:pPr>
      <w:r>
        <w:rPr>
          <w:sz w:val="22"/>
          <w:szCs w:val="22"/>
        </w:rPr>
        <w:t xml:space="preserve">Ci-contre sont représentées les deux distances de freinage </w:t>
      </w:r>
      <w:proofErr w:type="spellStart"/>
      <w:r w:rsidRPr="00254476">
        <w:rPr>
          <w:i/>
          <w:sz w:val="22"/>
          <w:szCs w:val="22"/>
        </w:rPr>
        <w:t>d</w:t>
      </w:r>
      <w:r w:rsidRPr="00254476">
        <w:rPr>
          <w:i/>
          <w:sz w:val="22"/>
          <w:szCs w:val="22"/>
          <w:vertAlign w:val="subscript"/>
        </w:rPr>
        <w:t>F</w:t>
      </w:r>
      <w:proofErr w:type="spellEnd"/>
      <w:r>
        <w:rPr>
          <w:i/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qui correspondent à un freinage sur route sèche ou sur route humide.</w:t>
      </w:r>
    </w:p>
    <w:p w:rsidR="00C76963" w:rsidRPr="00F70C6A" w:rsidRDefault="00C76963" w:rsidP="00F70C6A">
      <w:pPr>
        <w:rPr>
          <w:sz w:val="22"/>
          <w:szCs w:val="22"/>
        </w:rPr>
      </w:pPr>
    </w:p>
    <w:p w:rsidR="00C76963" w:rsidRPr="00F70C6A" w:rsidRDefault="00F70C6A" w:rsidP="00F70C6A">
      <w:pPr>
        <w:ind w:left="568"/>
        <w:rPr>
          <w:sz w:val="22"/>
          <w:szCs w:val="22"/>
        </w:rPr>
      </w:pPr>
      <w:r w:rsidRPr="00F70C6A">
        <w:rPr>
          <w:b/>
          <w:sz w:val="22"/>
          <w:szCs w:val="22"/>
        </w:rPr>
        <w:t>A.3</w:t>
      </w:r>
      <w:r>
        <w:rPr>
          <w:sz w:val="22"/>
          <w:szCs w:val="22"/>
        </w:rPr>
        <w:t xml:space="preserve">. </w:t>
      </w:r>
      <w:r w:rsidR="00C76963" w:rsidRPr="00F70C6A">
        <w:rPr>
          <w:sz w:val="22"/>
          <w:szCs w:val="22"/>
        </w:rPr>
        <w:t xml:space="preserve">Associer (relier par un trait) la courbe avec le type de route </w:t>
      </w:r>
    </w:p>
    <w:p w:rsidR="00D55545" w:rsidRDefault="008166FF" w:rsidP="00C76963">
      <w:pPr>
        <w:rPr>
          <w:sz w:val="22"/>
          <w:szCs w:val="22"/>
        </w:rPr>
      </w:pPr>
      <w:r w:rsidRPr="008166FF">
        <w:rPr>
          <w:noProof/>
          <w:lang w:val="fr-FR"/>
        </w:rPr>
        <w:pict>
          <v:group id="Groupe 564" o:spid="_x0000_s1031" style="position:absolute;margin-left:235.05pt;margin-top:4.85pt;width:274.95pt;height:207.2pt;z-index:251657216" coordorigin="400,7531" coordsize="5500,4145">
            <v:rect id="Rectangle 289" o:spid="_x0000_s1032" style="position:absolute;left:4733;top:11122;width:1141;height:456;visibility:visible;mso-wrap-style:square;v-text-anchor:top" filled="f" stroked="f">
              <v:textbox inset="1pt,1pt,1pt,1pt">
                <w:txbxContent>
                  <w:p w:rsidR="00C76963" w:rsidRPr="00FC1743" w:rsidRDefault="00C76963" w:rsidP="00C76963">
                    <w:pPr>
                      <w:jc w:val="center"/>
                      <w:rPr>
                        <w:rFonts w:ascii="Arial" w:hAnsi="Arial" w:cs="Arial"/>
                      </w:rPr>
                    </w:pPr>
                    <w:proofErr w:type="gramStart"/>
                    <w:r w:rsidRPr="00022183">
                      <w:rPr>
                        <w:rFonts w:ascii="Arial" w:hAnsi="Arial" w:cs="Arial"/>
                        <w:i/>
                      </w:rPr>
                      <w:t>v</w:t>
                    </w:r>
                    <w:r>
                      <w:rPr>
                        <w:rFonts w:ascii="Arial" w:hAnsi="Arial" w:cs="Arial"/>
                      </w:rPr>
                      <w:t>(</w:t>
                    </w:r>
                    <w:proofErr w:type="gramEnd"/>
                    <w:r w:rsidRPr="00FF3638">
                      <w:rPr>
                        <w:rFonts w:ascii="Arial" w:hAnsi="Arial" w:cs="Arial"/>
                      </w:rPr>
                      <w:t>m</w:t>
                    </w:r>
                    <w:r w:rsidRPr="00022183">
                      <w:rPr>
                        <w:rFonts w:ascii="Arial" w:hAnsi="Arial" w:cs="Arial"/>
                        <w:i/>
                      </w:rPr>
                      <w:t>/</w:t>
                    </w:r>
                    <w:r w:rsidRPr="00FF3638">
                      <w:rPr>
                        <w:rFonts w:ascii="Arial" w:hAnsi="Arial" w:cs="Arial"/>
                      </w:rPr>
                      <w:t>s)</w:t>
                    </w:r>
                  </w:p>
                </w:txbxContent>
              </v:textbox>
            </v:rect>
            <v:rect id="Rectangle 290" o:spid="_x0000_s1033" style="position:absolute;left:400;top:7531;width:1141;height:456;visibility:visible;mso-wrap-style:square;v-text-anchor:top" filled="f" stroked="f">
              <v:textbox inset="1pt,1pt,1pt,1pt">
                <w:txbxContent>
                  <w:p w:rsidR="00C76963" w:rsidRPr="00022183" w:rsidRDefault="00C76963" w:rsidP="00C76963">
                    <w:pPr>
                      <w:jc w:val="center"/>
                      <w:rPr>
                        <w:rFonts w:ascii="Arial" w:hAnsi="Arial" w:cs="Arial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i/>
                      </w:rPr>
                      <w:t>d</w:t>
                    </w:r>
                    <w:r>
                      <w:rPr>
                        <w:rFonts w:ascii="Arial" w:hAnsi="Arial" w:cs="Arial"/>
                        <w:vertAlign w:val="subscript"/>
                      </w:rPr>
                      <w:t>F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>(</w:t>
                    </w:r>
                    <w:proofErr w:type="gramEnd"/>
                    <w:r w:rsidRPr="00FF3638">
                      <w:rPr>
                        <w:rFonts w:ascii="Arial" w:hAnsi="Arial" w:cs="Arial"/>
                      </w:rPr>
                      <w:t>m</w:t>
                    </w:r>
                    <w:r>
                      <w:rPr>
                        <w:rFonts w:ascii="Arial" w:hAnsi="Arial" w:cs="Arial"/>
                      </w:rPr>
                      <w:t>)</w:t>
                    </w:r>
                  </w:p>
                </w:txbxContent>
              </v:textbox>
            </v:rect>
            <v:line id="Line 291" o:spid="_x0000_s1034" style="position:absolute;flip:y;visibility:visible;mso-wrap-style:square" from="1506,7588" to="1506,11293" o:connectortype="straight" strokecolor="blue" strokeweight=".2pt"/>
            <v:line id="Line 292" o:spid="_x0000_s1035" style="position:absolute;flip:y;visibility:visible;mso-wrap-style:square" from="1563,7588" to="1563,11293" o:connectortype="straight" strokecolor="blue" strokeweight=".2pt"/>
            <v:line id="Line 293" o:spid="_x0000_s1036" style="position:absolute;flip:y;visibility:visible;mso-wrap-style:square" from="1620,7588" to="1620,11293" o:connectortype="straight" strokecolor="blue" strokeweight=".2pt"/>
            <v:line id="Line 294" o:spid="_x0000_s1037" style="position:absolute;flip:y;visibility:visible;mso-wrap-style:square" from="1677,7588" to="1677,11293" o:connectortype="straight" strokecolor="blue" strokeweight=".2pt"/>
            <v:line id="Line 295" o:spid="_x0000_s1038" style="position:absolute;flip:y;visibility:visible;mso-wrap-style:square" from="1734,7588" to="1734,11293" o:connectortype="straight" strokecolor="blue" strokeweight=".4pt"/>
            <v:line id="Line 296" o:spid="_x0000_s1039" style="position:absolute;flip:y;visibility:visible;mso-wrap-style:square" from="1791,7588" to="1791,11293" o:connectortype="straight" strokecolor="blue" strokeweight=".2pt"/>
            <v:line id="Line 297" o:spid="_x0000_s1040" style="position:absolute;flip:y;visibility:visible;mso-wrap-style:square" from="1848,7588" to="1848,11293" o:connectortype="straight" strokecolor="blue" strokeweight=".2pt"/>
            <v:line id="Line 298" o:spid="_x0000_s1041" style="position:absolute;flip:y;visibility:visible;mso-wrap-style:square" from="1905,7588" to="1905,11293" o:connectortype="straight" strokecolor="blue" strokeweight=".2pt"/>
            <v:line id="Line 299" o:spid="_x0000_s1042" style="position:absolute;flip:y;visibility:visible;mso-wrap-style:square" from="1962,7588" to="1962,11293" o:connectortype="straight" strokecolor="blue" strokeweight=".2pt"/>
            <v:line id="Line 300" o:spid="_x0000_s1043" style="position:absolute;flip:y;visibility:visible;mso-wrap-style:square" from="2076,7588" to="2076,11293" o:connectortype="straight" strokecolor="blue" strokeweight=".2pt"/>
            <v:line id="Line 301" o:spid="_x0000_s1044" style="position:absolute;flip:y;visibility:visible;mso-wrap-style:square" from="2133,7588" to="2133,11293" o:connectortype="straight" strokecolor="blue" strokeweight=".2pt"/>
            <v:line id="Line 302" o:spid="_x0000_s1045" style="position:absolute;flip:y;visibility:visible;mso-wrap-style:square" from="2190,7588" to="2190,11293" o:connectortype="straight" strokecolor="blue" strokeweight=".2pt"/>
            <v:line id="Line 303" o:spid="_x0000_s1046" style="position:absolute;flip:y;visibility:visible;mso-wrap-style:square" from="2247,7588" to="2247,11293" o:connectortype="straight" strokecolor="blue" strokeweight=".2pt"/>
            <v:line id="Line 304" o:spid="_x0000_s1047" style="position:absolute;flip:y;visibility:visible;mso-wrap-style:square" from="2304,7588" to="2304,11293" o:connectortype="straight" strokecolor="blue" strokeweight=".4pt"/>
            <v:line id="Line 305" o:spid="_x0000_s1048" style="position:absolute;flip:y;visibility:visible;mso-wrap-style:square" from="2361,7588" to="2361,11293" o:connectortype="straight" strokecolor="blue" strokeweight=".2pt"/>
            <v:line id="Line 306" o:spid="_x0000_s1049" style="position:absolute;flip:y;visibility:visible;mso-wrap-style:square" from="2418,7588" to="2418,11293" o:connectortype="straight" strokecolor="blue" strokeweight=".2pt"/>
            <v:line id="Line 307" o:spid="_x0000_s1050" style="position:absolute;flip:y;visibility:visible;mso-wrap-style:square" from="2475,7588" to="2475,11293" o:connectortype="straight" strokecolor="blue" strokeweight=".2pt"/>
            <v:line id="Line 308" o:spid="_x0000_s1051" style="position:absolute;flip:y;visibility:visible;mso-wrap-style:square" from="2532,7588" to="2532,11293" o:connectortype="straight" strokecolor="blue" strokeweight=".2pt"/>
            <v:line id="Line 309" o:spid="_x0000_s1052" style="position:absolute;flip:y;visibility:visible;mso-wrap-style:square" from="2646,7588" to="2646,11293" o:connectortype="straight" strokecolor="blue" strokeweight=".2pt"/>
            <v:line id="Line 310" o:spid="_x0000_s1053" style="position:absolute;flip:y;visibility:visible;mso-wrap-style:square" from="2703,7588" to="2703,11293" o:connectortype="straight" strokecolor="blue" strokeweight=".2pt"/>
            <v:line id="Line 311" o:spid="_x0000_s1054" style="position:absolute;flip:y;visibility:visible;mso-wrap-style:square" from="2760,7588" to="2760,11293" o:connectortype="straight" strokecolor="blue" strokeweight=".2pt"/>
            <v:line id="Line 312" o:spid="_x0000_s1055" style="position:absolute;flip:y;visibility:visible;mso-wrap-style:square" from="2817,7588" to="2817,11293" o:connectortype="straight" strokecolor="blue" strokeweight=".2pt"/>
            <v:line id="Line 313" o:spid="_x0000_s1056" style="position:absolute;flip:y;visibility:visible;mso-wrap-style:square" from="2874,7588" to="2874,11293" o:connectortype="straight" strokecolor="blue" strokeweight=".4pt"/>
            <v:line id="Line 314" o:spid="_x0000_s1057" style="position:absolute;flip:y;visibility:visible;mso-wrap-style:square" from="2931,7588" to="2931,11293" o:connectortype="straight" strokecolor="blue" strokeweight=".2pt"/>
            <v:line id="Line 315" o:spid="_x0000_s1058" style="position:absolute;flip:y;visibility:visible;mso-wrap-style:square" from="2988,7588" to="2988,11293" o:connectortype="straight" strokecolor="blue" strokeweight=".2pt"/>
            <v:line id="Line 316" o:spid="_x0000_s1059" style="position:absolute;flip:y;visibility:visible;mso-wrap-style:square" from="3045,7588" to="3045,11293" o:connectortype="straight" strokecolor="blue" strokeweight=".2pt"/>
            <v:line id="Line 317" o:spid="_x0000_s1060" style="position:absolute;flip:y;visibility:visible;mso-wrap-style:square" from="3102,7588" to="3102,11293" o:connectortype="straight" strokecolor="blue" strokeweight=".2pt"/>
            <v:line id="Line 318" o:spid="_x0000_s1061" style="position:absolute;flip:y;visibility:visible;mso-wrap-style:square" from="3216,7588" to="3216,11293" o:connectortype="straight" strokecolor="blue" strokeweight=".2pt"/>
            <v:line id="Line 319" o:spid="_x0000_s1062" style="position:absolute;flip:y;visibility:visible;mso-wrap-style:square" from="3273,7588" to="3273,11293" o:connectortype="straight" strokecolor="blue" strokeweight=".2pt"/>
            <v:line id="Line 320" o:spid="_x0000_s1063" style="position:absolute;flip:y;visibility:visible;mso-wrap-style:square" from="3330,7588" to="3330,11293" o:connectortype="straight" strokecolor="blue" strokeweight=".2pt"/>
            <v:line id="Line 321" o:spid="_x0000_s1064" style="position:absolute;flip:y;visibility:visible;mso-wrap-style:square" from="3387,7588" to="3387,11293" o:connectortype="straight" strokecolor="blue" strokeweight=".2pt"/>
            <v:line id="Line 322" o:spid="_x0000_s1065" style="position:absolute;flip:y;visibility:visible;mso-wrap-style:square" from="3444,7588" to="3444,11293" o:connectortype="straight" strokecolor="blue" strokeweight=".4pt"/>
            <v:line id="Line 323" o:spid="_x0000_s1066" style="position:absolute;flip:y;visibility:visible;mso-wrap-style:square" from="3501,7588" to="3501,11293" o:connectortype="straight" strokecolor="blue" strokeweight=".2pt"/>
            <v:line id="Line 324" o:spid="_x0000_s1067" style="position:absolute;flip:y;visibility:visible;mso-wrap-style:square" from="3558,7588" to="3558,11293" o:connectortype="straight" strokecolor="blue" strokeweight=".2pt"/>
            <v:line id="Line 325" o:spid="_x0000_s1068" style="position:absolute;flip:y;visibility:visible;mso-wrap-style:square" from="3615,7588" to="3615,11293" o:connectortype="straight" strokecolor="blue" strokeweight=".2pt"/>
            <v:line id="Line 326" o:spid="_x0000_s1069" style="position:absolute;flip:y;visibility:visible;mso-wrap-style:square" from="3672,7588" to="3672,11293" o:connectortype="straight" strokecolor="blue" strokeweight=".2pt"/>
            <v:line id="Line 327" o:spid="_x0000_s1070" style="position:absolute;flip:y;visibility:visible;mso-wrap-style:square" from="3786,7588" to="3786,11293" o:connectortype="straight" strokecolor="blue" strokeweight=".2pt"/>
            <v:line id="Line 328" o:spid="_x0000_s1071" style="position:absolute;flip:y;visibility:visible;mso-wrap-style:square" from="3843,7588" to="3843,11293" o:connectortype="straight" strokecolor="blue" strokeweight=".2pt"/>
            <v:line id="Line 329" o:spid="_x0000_s1072" style="position:absolute;flip:y;visibility:visible;mso-wrap-style:square" from="3900,7588" to="3900,11293" o:connectortype="straight" strokecolor="blue" strokeweight=".2pt"/>
            <v:line id="Line 330" o:spid="_x0000_s1073" style="position:absolute;flip:y;visibility:visible;mso-wrap-style:square" from="3957,7588" to="3957,11293" o:connectortype="straight" strokecolor="blue" strokeweight=".2pt"/>
            <v:line id="Line 331" o:spid="_x0000_s1074" style="position:absolute;flip:y;visibility:visible;mso-wrap-style:square" from="4014,7588" to="4014,11293" o:connectortype="straight" strokecolor="blue" strokeweight=".4pt"/>
            <v:line id="Line 332" o:spid="_x0000_s1075" style="position:absolute;flip:y;visibility:visible;mso-wrap-style:square" from="4071,7588" to="4071,11293" o:connectortype="straight" strokecolor="blue" strokeweight=".2pt"/>
            <v:line id="Line 333" o:spid="_x0000_s1076" style="position:absolute;flip:y;visibility:visible;mso-wrap-style:square" from="4128,7588" to="4128,11293" o:connectortype="straight" strokecolor="blue" strokeweight=".2pt"/>
            <v:line id="Line 334" o:spid="_x0000_s1077" style="position:absolute;flip:y;visibility:visible;mso-wrap-style:square" from="4185,7588" to="4185,11293" o:connectortype="straight" strokecolor="blue" strokeweight=".2pt"/>
            <v:line id="Line 335" o:spid="_x0000_s1078" style="position:absolute;flip:y;visibility:visible;mso-wrap-style:square" from="4242,7588" to="4242,11293" o:connectortype="straight" strokecolor="blue" strokeweight=".2pt"/>
            <v:line id="Line 336" o:spid="_x0000_s1079" style="position:absolute;flip:y;visibility:visible;mso-wrap-style:square" from="4356,7588" to="4356,11293" o:connectortype="straight" strokecolor="blue" strokeweight=".2pt"/>
            <v:line id="Line 337" o:spid="_x0000_s1080" style="position:absolute;flip:y;visibility:visible;mso-wrap-style:square" from="4413,7588" to="4413,11293" o:connectortype="straight" strokecolor="blue" strokeweight=".2pt"/>
            <v:line id="Line 338" o:spid="_x0000_s1081" style="position:absolute;flip:y;visibility:visible;mso-wrap-style:square" from="4470,7588" to="4470,11293" o:connectortype="straight" strokecolor="blue" strokeweight=".2pt"/>
            <v:line id="Line 339" o:spid="_x0000_s1082" style="position:absolute;flip:y;visibility:visible;mso-wrap-style:square" from="4527,7588" to="4527,11293" o:connectortype="straight" strokecolor="blue" strokeweight=".2pt"/>
            <v:line id="Line 340" o:spid="_x0000_s1083" style="position:absolute;flip:y;visibility:visible;mso-wrap-style:square" from="4584,7588" to="4584,11293" o:connectortype="straight" strokecolor="blue" strokeweight=".4pt"/>
            <v:line id="Line 341" o:spid="_x0000_s1084" style="position:absolute;flip:y;visibility:visible;mso-wrap-style:square" from="4641,7588" to="4641,11293" o:connectortype="straight" strokecolor="blue" strokeweight=".2pt"/>
            <v:line id="Line 342" o:spid="_x0000_s1085" style="position:absolute;flip:y;visibility:visible;mso-wrap-style:square" from="4698,7588" to="4698,11293" o:connectortype="straight" strokecolor="blue" strokeweight=".2pt"/>
            <v:line id="Line 343" o:spid="_x0000_s1086" style="position:absolute;flip:y;visibility:visible;mso-wrap-style:square" from="4755,7588" to="4755,11293" o:connectortype="straight" strokecolor="blue" strokeweight=".2pt"/>
            <v:line id="Line 344" o:spid="_x0000_s1087" style="position:absolute;flip:y;visibility:visible;mso-wrap-style:square" from="4812,7588" to="4812,11293" o:connectortype="straight" strokecolor="blue" strokeweight=".2pt"/>
            <v:line id="Line 345" o:spid="_x0000_s1088" style="position:absolute;visibility:visible;mso-wrap-style:square" from="1449,11236" to="4869,11236" o:connectortype="straight" strokecolor="blue" strokeweight=".2pt"/>
            <v:line id="Line 346" o:spid="_x0000_s1089" style="position:absolute;visibility:visible;mso-wrap-style:square" from="1449,11179" to="4869,11179" o:connectortype="straight" strokecolor="blue" strokeweight=".2pt"/>
            <v:line id="Line 347" o:spid="_x0000_s1090" style="position:absolute;visibility:visible;mso-wrap-style:square" from="1449,11122" to="4869,11122" o:connectortype="straight" strokecolor="blue" strokeweight=".2pt"/>
            <v:line id="Line 348" o:spid="_x0000_s1091" style="position:absolute;visibility:visible;mso-wrap-style:square" from="1449,11065" to="4869,11065" o:connectortype="straight" strokecolor="blue" strokeweight=".2pt"/>
            <v:line id="Line 349" o:spid="_x0000_s1092" style="position:absolute;visibility:visible;mso-wrap-style:square" from="1449,11008" to="4869,11008" o:connectortype="straight" strokecolor="blue" strokeweight=".4pt"/>
            <v:line id="Line 350" o:spid="_x0000_s1093" style="position:absolute;visibility:visible;mso-wrap-style:square" from="1449,10951" to="4869,10951" o:connectortype="straight" strokecolor="blue" strokeweight=".2pt"/>
            <v:line id="Line 351" o:spid="_x0000_s1094" style="position:absolute;visibility:visible;mso-wrap-style:square" from="1449,10894" to="4869,10894" o:connectortype="straight" strokecolor="blue" strokeweight=".2pt"/>
            <v:line id="Line 352" o:spid="_x0000_s1095" style="position:absolute;visibility:visible;mso-wrap-style:square" from="1449,10837" to="4869,10837" o:connectortype="straight" strokecolor="blue" strokeweight=".2pt"/>
            <v:line id="Line 353" o:spid="_x0000_s1096" style="position:absolute;visibility:visible;mso-wrap-style:square" from="1449,10780" to="4869,10780" o:connectortype="straight" strokecolor="blue" strokeweight=".2pt"/>
            <v:line id="Line 354" o:spid="_x0000_s1097" style="position:absolute;visibility:visible;mso-wrap-style:square" from="1449,10666" to="4869,10666" o:connectortype="straight" strokecolor="blue" strokeweight=".2pt"/>
            <v:line id="Line 355" o:spid="_x0000_s1098" style="position:absolute;visibility:visible;mso-wrap-style:square" from="1449,10609" to="4869,10609" o:connectortype="straight" strokecolor="blue" strokeweight=".2pt"/>
            <v:line id="Line 356" o:spid="_x0000_s1099" style="position:absolute;visibility:visible;mso-wrap-style:square" from="1449,10552" to="4869,10552" o:connectortype="straight" strokecolor="blue" strokeweight=".2pt"/>
            <v:line id="Line 357" o:spid="_x0000_s1100" style="position:absolute;visibility:visible;mso-wrap-style:square" from="1449,10495" to="4869,10495" o:connectortype="straight" strokecolor="blue" strokeweight=".2pt"/>
            <v:line id="Line 358" o:spid="_x0000_s1101" style="position:absolute;visibility:visible;mso-wrap-style:square" from="1449,10438" to="4869,10438" o:connectortype="straight" strokecolor="blue" strokeweight=".4pt"/>
            <v:line id="Line 359" o:spid="_x0000_s1102" style="position:absolute;visibility:visible;mso-wrap-style:square" from="1449,10381" to="4869,10381" o:connectortype="straight" strokecolor="blue" strokeweight=".2pt"/>
            <v:line id="Line 360" o:spid="_x0000_s1103" style="position:absolute;visibility:visible;mso-wrap-style:square" from="1449,10324" to="4869,10324" o:connectortype="straight" strokecolor="blue" strokeweight=".2pt"/>
            <v:line id="Line 361" o:spid="_x0000_s1104" style="position:absolute;visibility:visible;mso-wrap-style:square" from="1449,10267" to="4869,10267" o:connectortype="straight" strokecolor="blue" strokeweight=".2pt"/>
            <v:line id="Line 362" o:spid="_x0000_s1105" style="position:absolute;visibility:visible;mso-wrap-style:square" from="1449,10210" to="4869,10210" o:connectortype="straight" strokecolor="blue" strokeweight=".2pt"/>
            <v:line id="Line 363" o:spid="_x0000_s1106" style="position:absolute;visibility:visible;mso-wrap-style:square" from="1449,10096" to="4869,10096" o:connectortype="straight" strokecolor="blue" strokeweight=".2pt"/>
            <v:line id="Line 364" o:spid="_x0000_s1107" style="position:absolute;visibility:visible;mso-wrap-style:square" from="1449,10039" to="4869,10039" o:connectortype="straight" strokecolor="blue" strokeweight=".2pt"/>
            <v:line id="Line 365" o:spid="_x0000_s1108" style="position:absolute;visibility:visible;mso-wrap-style:square" from="1449,9982" to="4869,9982" o:connectortype="straight" strokecolor="blue" strokeweight=".2pt"/>
            <v:line id="Line 366" o:spid="_x0000_s1109" style="position:absolute;visibility:visible;mso-wrap-style:square" from="1449,9925" to="4869,9925" o:connectortype="straight" strokecolor="blue" strokeweight=".2pt"/>
            <v:line id="Line 367" o:spid="_x0000_s1110" style="position:absolute;visibility:visible;mso-wrap-style:square" from="1449,9868" to="4869,9868" o:connectortype="straight" strokecolor="blue" strokeweight=".4pt"/>
            <v:line id="Line 368" o:spid="_x0000_s1111" style="position:absolute;visibility:visible;mso-wrap-style:square" from="1449,9811" to="4869,9811" o:connectortype="straight" strokecolor="blue" strokeweight=".2pt"/>
            <v:line id="Line 369" o:spid="_x0000_s1112" style="position:absolute;visibility:visible;mso-wrap-style:square" from="1449,9754" to="4869,9754" o:connectortype="straight" strokecolor="blue" strokeweight=".2pt"/>
            <v:line id="Line 370" o:spid="_x0000_s1113" style="position:absolute;visibility:visible;mso-wrap-style:square" from="1449,9697" to="4869,9697" o:connectortype="straight" strokecolor="blue" strokeweight=".2pt"/>
            <v:line id="Line 371" o:spid="_x0000_s1114" style="position:absolute;visibility:visible;mso-wrap-style:square" from="1449,9640" to="4869,9640" o:connectortype="straight" strokecolor="blue" strokeweight=".2pt"/>
            <v:line id="Line 372" o:spid="_x0000_s1115" style="position:absolute;visibility:visible;mso-wrap-style:square" from="1449,9526" to="4869,9526" o:connectortype="straight" strokecolor="blue" strokeweight=".2pt"/>
            <v:line id="Line 373" o:spid="_x0000_s1116" style="position:absolute;visibility:visible;mso-wrap-style:square" from="1449,9469" to="4869,9469" o:connectortype="straight" strokecolor="blue" strokeweight=".2pt"/>
            <v:line id="Line 374" o:spid="_x0000_s1117" style="position:absolute;visibility:visible;mso-wrap-style:square" from="1449,9412" to="4869,9412" o:connectortype="straight" strokecolor="blue" strokeweight=".2pt"/>
            <v:line id="Line 375" o:spid="_x0000_s1118" style="position:absolute;visibility:visible;mso-wrap-style:square" from="1449,9355" to="4869,9355" o:connectortype="straight" strokecolor="blue" strokeweight=".2pt"/>
            <v:line id="Line 376" o:spid="_x0000_s1119" style="position:absolute;visibility:visible;mso-wrap-style:square" from="1449,9298" to="4869,9298" o:connectortype="straight" strokecolor="blue" strokeweight=".4pt"/>
            <v:line id="Line 377" o:spid="_x0000_s1120" style="position:absolute;visibility:visible;mso-wrap-style:square" from="1449,9241" to="4869,9241" o:connectortype="straight" strokecolor="blue" strokeweight=".2pt"/>
            <v:line id="Line 378" o:spid="_x0000_s1121" style="position:absolute;visibility:visible;mso-wrap-style:square" from="1449,9184" to="4869,9184" o:connectortype="straight" strokecolor="blue" strokeweight=".2pt"/>
            <v:line id="Line 379" o:spid="_x0000_s1122" style="position:absolute;visibility:visible;mso-wrap-style:square" from="1449,9127" to="4869,9127" o:connectortype="straight" strokecolor="blue" strokeweight=".2pt"/>
            <v:line id="Line 380" o:spid="_x0000_s1123" style="position:absolute;visibility:visible;mso-wrap-style:square" from="1449,9070" to="4869,9070" o:connectortype="straight" strokecolor="blue" strokeweight=".2pt"/>
            <v:line id="Line 381" o:spid="_x0000_s1124" style="position:absolute;visibility:visible;mso-wrap-style:square" from="1449,8956" to="4869,8956" o:connectortype="straight" strokecolor="blue" strokeweight=".2pt"/>
            <v:line id="Line 382" o:spid="_x0000_s1125" style="position:absolute;visibility:visible;mso-wrap-style:square" from="1449,8899" to="4869,8899" o:connectortype="straight" strokecolor="blue" strokeweight=".2pt"/>
            <v:line id="Line 383" o:spid="_x0000_s1126" style="position:absolute;visibility:visible;mso-wrap-style:square" from="1449,8842" to="4869,8842" o:connectortype="straight" strokecolor="blue" strokeweight=".2pt"/>
            <v:line id="Line 384" o:spid="_x0000_s1127" style="position:absolute;visibility:visible;mso-wrap-style:square" from="1449,8785" to="4869,8785" o:connectortype="straight" strokecolor="blue" strokeweight=".2pt"/>
            <v:line id="Line 385" o:spid="_x0000_s1128" style="position:absolute;visibility:visible;mso-wrap-style:square" from="1449,8728" to="4869,8728" o:connectortype="straight" strokecolor="blue" strokeweight=".4pt"/>
            <v:line id="Line 386" o:spid="_x0000_s1129" style="position:absolute;visibility:visible;mso-wrap-style:square" from="1449,8671" to="4869,8671" o:connectortype="straight" strokecolor="blue" strokeweight=".2pt"/>
            <v:line id="Line 387" o:spid="_x0000_s1130" style="position:absolute;visibility:visible;mso-wrap-style:square" from="1449,8614" to="4869,8614" o:connectortype="straight" strokecolor="blue" strokeweight=".2pt"/>
            <v:line id="Line 388" o:spid="_x0000_s1131" style="position:absolute;visibility:visible;mso-wrap-style:square" from="1449,8557" to="4869,8557" o:connectortype="straight" strokecolor="blue" strokeweight=".2pt"/>
            <v:line id="Line 389" o:spid="_x0000_s1132" style="position:absolute;visibility:visible;mso-wrap-style:square" from="1449,8500" to="4869,8500" o:connectortype="straight" strokecolor="blue" strokeweight=".2pt"/>
            <v:line id="Line 390" o:spid="_x0000_s1133" style="position:absolute;visibility:visible;mso-wrap-style:square" from="1449,8386" to="4869,8386" o:connectortype="straight" strokecolor="blue" strokeweight=".2pt"/>
            <v:line id="Line 391" o:spid="_x0000_s1134" style="position:absolute;visibility:visible;mso-wrap-style:square" from="1449,8329" to="4869,8329" o:connectortype="straight" strokecolor="blue" strokeweight=".2pt"/>
            <v:line id="Line 392" o:spid="_x0000_s1135" style="position:absolute;visibility:visible;mso-wrap-style:square" from="1449,8272" to="4869,8272" o:connectortype="straight" strokecolor="blue" strokeweight=".2pt"/>
            <v:line id="Line 393" o:spid="_x0000_s1136" style="position:absolute;visibility:visible;mso-wrap-style:square" from="1449,8215" to="4869,8215" o:connectortype="straight" strokecolor="blue" strokeweight=".2pt"/>
            <v:line id="Line 394" o:spid="_x0000_s1137" style="position:absolute;visibility:visible;mso-wrap-style:square" from="1449,8158" to="4869,8158" o:connectortype="straight" strokecolor="blue" strokeweight=".4pt"/>
            <v:line id="Line 395" o:spid="_x0000_s1138" style="position:absolute;visibility:visible;mso-wrap-style:square" from="1449,8101" to="4869,8101" o:connectortype="straight" strokecolor="blue" strokeweight=".2pt"/>
            <v:line id="Line 396" o:spid="_x0000_s1139" style="position:absolute;visibility:visible;mso-wrap-style:square" from="1449,8044" to="4869,8044" o:connectortype="straight" strokecolor="blue" strokeweight=".2pt"/>
            <v:line id="Line 397" o:spid="_x0000_s1140" style="position:absolute;visibility:visible;mso-wrap-style:square" from="1449,7987" to="4869,7987" o:connectortype="straight" strokecolor="blue" strokeweight=".2pt"/>
            <v:line id="Line 398" o:spid="_x0000_s1141" style="position:absolute;visibility:visible;mso-wrap-style:square" from="1449,7930" to="4869,7930" o:connectortype="straight" strokecolor="blue" strokeweight=".2pt"/>
            <v:line id="Line 399" o:spid="_x0000_s1142" style="position:absolute;visibility:visible;mso-wrap-style:square" from="1449,7816" to="4869,7816" o:connectortype="straight" strokecolor="blue" strokeweight=".2pt"/>
            <v:line id="Line 400" o:spid="_x0000_s1143" style="position:absolute;visibility:visible;mso-wrap-style:square" from="1449,7759" to="4869,7759" o:connectortype="straight" strokecolor="blue" strokeweight=".2pt"/>
            <v:line id="Line 401" o:spid="_x0000_s1144" style="position:absolute;visibility:visible;mso-wrap-style:square" from="1449,7702" to="4869,7702" o:connectortype="straight" strokecolor="blue" strokeweight=".2pt"/>
            <v:line id="Line 402" o:spid="_x0000_s1145" style="position:absolute;visibility:visible;mso-wrap-style:square" from="1449,7645" to="4869,7645" o:connectortype="straight" strokecolor="blue" strokeweight=".2pt"/>
            <v:line id="Line 403" o:spid="_x0000_s1146" style="position:absolute;visibility:visible;mso-wrap-style:square" from="1449,7588" to="4869,7588" o:connectortype="straight" strokecolor="blue" strokeweight=".4pt"/>
            <v:line id="Line 404" o:spid="_x0000_s1147" style="position:absolute;flip:y;visibility:visible;mso-wrap-style:square" from="1449,7588" to="1449,11293" o:connectortype="straight" strokeweight="1.5pt">
              <v:stroke endarrow="open"/>
            </v:line>
            <v:line id="Line 405" o:spid="_x0000_s1148" style="position:absolute;flip:y;visibility:visible;mso-wrap-style:square" from="2019,7588" to="2019,11293" o:connectortype="straight" strokeweight=".5pt"/>
            <v:line id="Line 406" o:spid="_x0000_s1149" style="position:absolute;flip:y;visibility:visible;mso-wrap-style:square" from="2589,7588" to="2589,11293" o:connectortype="straight" strokeweight=".5pt"/>
            <v:line id="Line 407" o:spid="_x0000_s1150" style="position:absolute;flip:y;visibility:visible;mso-wrap-style:square" from="3159,7588" to="3159,11293" o:connectortype="straight" strokeweight=".5pt"/>
            <v:line id="Line 408" o:spid="_x0000_s1151" style="position:absolute;flip:y;visibility:visible;mso-wrap-style:square" from="3729,7588" to="3729,11293" o:connectortype="straight" strokeweight=".5pt"/>
            <v:line id="Line 409" o:spid="_x0000_s1152" style="position:absolute;flip:y;visibility:visible;mso-wrap-style:square" from="4299,7588" to="4299,11293" o:connectortype="straight" strokeweight=".5pt"/>
            <v:line id="Line 410" o:spid="_x0000_s1153" style="position:absolute;flip:y;visibility:visible;mso-wrap-style:square" from="4869,7588" to="4869,11293" o:connectortype="straight" strokeweight=".5pt"/>
            <v:line id="Line 411" o:spid="_x0000_s1154" style="position:absolute;visibility:visible;mso-wrap-style:square" from="1449,11293" to="4869,11293" o:connectortype="straight" strokeweight="1.5pt">
              <v:stroke endarrow="open"/>
            </v:line>
            <v:line id="Line 412" o:spid="_x0000_s1155" style="position:absolute;visibility:visible;mso-wrap-style:square" from="1449,10723" to="4869,10723" o:connectortype="straight" strokeweight=".5pt"/>
            <v:line id="Line 413" o:spid="_x0000_s1156" style="position:absolute;visibility:visible;mso-wrap-style:square" from="1449,10153" to="4869,10153" o:connectortype="straight" strokeweight=".5pt"/>
            <v:line id="Line 414" o:spid="_x0000_s1157" style="position:absolute;visibility:visible;mso-wrap-style:square" from="1449,9583" to="4869,9583" o:connectortype="straight" strokeweight=".5pt"/>
            <v:line id="Line 415" o:spid="_x0000_s1158" style="position:absolute;visibility:visible;mso-wrap-style:square" from="1449,9013" to="4869,9013" o:connectortype="straight" strokeweight=".5pt"/>
            <v:line id="Line 416" o:spid="_x0000_s1159" style="position:absolute;visibility:visible;mso-wrap-style:square" from="1449,8443" to="4869,8443" o:connectortype="straight" strokeweight=".5pt"/>
            <v:line id="Line 417" o:spid="_x0000_s1160" style="position:absolute;visibility:visible;mso-wrap-style:square" from="1449,7873" to="4869,7873" o:connectortype="straight" strokeweight=".5pt"/>
            <v:line id="Line 418" o:spid="_x0000_s1161" style="position:absolute;visibility:visible;mso-wrap-style:square" from="1449,7588" to="4869,7588" o:connectortype="straight" strokeweight=".5pt"/>
            <v:shape id="Freeform 419" o:spid="_x0000_s1162" style="position:absolute;left:1449;top:9241;width:3421;height:2053;visibility:visible;mso-wrap-style:square;v-text-anchor:top" coordsize="3421,2053" path="m,2052r57,-1l114,2050r57,-3l228,2043r57,-5l342,2031r57,-7l456,2016r57,-10l570,1995r57,-12l684,1970r57,-14l798,1940r57,-16l912,1906r57,-19l1026,1867r57,-21l1140,1824r57,-23l1254,1776r57,-26l1368,1724r57,-28l1482,1667r57,-31l1596,1605r57,-32l1710,1539r57,-35l1824,1468r57,-37l1938,1393r57,-39l2052,1313r57,-41l2166,1229r57,-44l2280,1140r57,-46l2394,1047r57,-49l2508,948r57,-50l2622,846r57,-53l2736,739r57,-56l2850,627r57,-58l2964,511r57,-60l3078,390r57,-62l3192,264r46,-51l3283,161r46,-53l3374,54,3420,e" filled="f">
              <v:path arrowok="t" o:connecttype="custom" o:connectlocs="0,2052;57,2051;114,2050;171,2047;228,2043;285,2038;342,2031;399,2024;456,2016;513,2006;570,1995;627,1983;684,1970;741,1956;798,1940;855,1924;912,1906;969,1887;1026,1867;1083,1846;1140,1824;1197,1801;1254,1776;1311,1750;1368,1724;1425,1696;1482,1667;1539,1636;1596,1605;1653,1573;1710,1539;1767,1504;1824,1468;1881,1431;1938,1393;1995,1354;2052,1313;2109,1272;2166,1229;2223,1185;2280,1140;2337,1094;2394,1047;2451,998;2508,948;2565,898;2622,846;2679,793;2736,739;2793,683;2850,627;2907,569;2964,511;3021,451;3078,390;3135,328;3192,264;3238,213;3283,161;3329,108;3374,54;3420,0;3420,0" o:connectangles="0,0,0,0,0,0,0,0,0,0,0,0,0,0,0,0,0,0,0,0,0,0,0,0,0,0,0,0,0,0,0,0,0,0,0,0,0,0,0,0,0,0,0,0,0,0,0,0,0,0,0,0,0,0,0,0,0,0,0,0,0,0,0"/>
            </v:shape>
            <v:shape id="Freeform 420" o:spid="_x0000_s1163" style="position:absolute;left:1449;top:7702;width:3421;height:3592;visibility:visible;mso-wrap-style:square;v-text-anchor:top" coordsize="3421,3592" path="m,3591r57,-1l114,3587r57,-5l228,3575r57,-9l342,3555r57,-13l456,3527r57,-17l570,3491r57,-21l684,3447r57,-25l798,3395r57,-28l912,3336r57,-33l1026,3268r57,-37l1140,3192r57,-41l1254,3108r57,-45l1368,3016r57,-48l1482,2917r57,-53l1596,2809r57,-57l1710,2693r57,-61l1824,2570r46,-52l1915,2465r46,-54l2006,2355r46,-57l2098,2240r45,-59l2189,2120r45,-62l2280,1995r46,-64l2371,1865r46,-67l2462,1729r46,-69l2554,1589r45,-72l2636,1458r36,-59l2709,1338r36,-61l2782,1216r36,-63l2855,1089r36,-64l2928,960r36,-66l3000,827r37,-68l3073,691r37,-69l3146,552r37,-71l3219,409r37,-73l3292,263r37,-74l3365,114r37,-76l3420,e" filled="f">
              <v:path arrowok="t" o:connecttype="custom" o:connectlocs="57,3590;171,3582;285,3566;399,3542;513,3510;627,3470;741,3422;855,3367;969,3303;1083,3231;1197,3151;1311,3063;1425,2968;1539,2864;1653,2752;1767,2632;1870,2518;1961,2411;2052,2298;2143,2181;2234,2058;2326,1931;2417,1798;2508,1660;2599,1517;2672,1399;2745,1277;2818,1153;2891,1025;2964,894;3037,759;3110,622;3183,481;3256,336;3329,189;3402,38" o:connectangles="0,0,0,0,0,0,0,0,0,0,0,0,0,0,0,0,0,0,0,0,0,0,0,0,0,0,0,0,0,0,0,0,0,0,0,0"/>
            </v:shape>
            <v:shape id="Text Box 421" o:spid="_x0000_s1164" type="#_x0000_t202" style="position:absolute;left:1339;top:11248;width:855;height:428;visibility:visible;mso-wrap-style:square;v-text-anchor:top" filled="f" stroked="f">
              <v:textbox>
                <w:txbxContent>
                  <w:p w:rsidR="00C76963" w:rsidRPr="004077A5" w:rsidRDefault="00C76963" w:rsidP="00C76963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4077A5">
                      <w:rPr>
                        <w:rFonts w:ascii="Arial" w:hAnsi="Arial" w:cs="Arial"/>
                        <w:sz w:val="14"/>
                      </w:rPr>
                      <w:t>0</w:t>
                    </w:r>
                  </w:p>
                </w:txbxContent>
              </v:textbox>
            </v:shape>
            <v:shape id="Text Box 422" o:spid="_x0000_s1165" type="#_x0000_t202" style="position:absolute;left:1909;top:11248;width:855;height:428;visibility:visible;mso-wrap-style:square;v-text-anchor:top" filled="f" stroked="f">
              <v:textbox>
                <w:txbxContent>
                  <w:p w:rsidR="00C76963" w:rsidRPr="004077A5" w:rsidRDefault="00C76963" w:rsidP="00C76963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4077A5">
                      <w:rPr>
                        <w:rFonts w:ascii="Arial" w:hAnsi="Arial" w:cs="Arial"/>
                        <w:sz w:val="14"/>
                      </w:rPr>
                      <w:t>5</w:t>
                    </w:r>
                  </w:p>
                </w:txbxContent>
              </v:textbox>
            </v:shape>
            <v:shape id="Text Box 423" o:spid="_x0000_s1166" type="#_x0000_t202" style="position:absolute;left:2361;top:11248;width:627;height:428;visibility:visible;mso-wrap-style:square;v-text-anchor:top" filled="f" stroked="f">
              <v:textbox>
                <w:txbxContent>
                  <w:p w:rsidR="00C76963" w:rsidRPr="004077A5" w:rsidRDefault="00C76963" w:rsidP="00C76963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4077A5">
                      <w:rPr>
                        <w:rFonts w:ascii="Arial" w:hAnsi="Arial" w:cs="Arial"/>
                        <w:sz w:val="14"/>
                      </w:rPr>
                      <w:t>10</w:t>
                    </w:r>
                  </w:p>
                </w:txbxContent>
              </v:textbox>
            </v:shape>
            <v:shape id="Text Box 424" o:spid="_x0000_s1167" type="#_x0000_t202" style="position:absolute;left:2897;top:11236;width:570;height:428;visibility:visible;mso-wrap-style:square;v-text-anchor:top" filled="f" stroked="f">
              <v:textbox>
                <w:txbxContent>
                  <w:p w:rsidR="00C76963" w:rsidRPr="004077A5" w:rsidRDefault="00C76963" w:rsidP="00C76963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4077A5">
                      <w:rPr>
                        <w:rFonts w:ascii="Arial" w:hAnsi="Arial" w:cs="Arial"/>
                        <w:sz w:val="14"/>
                      </w:rPr>
                      <w:t>15</w:t>
                    </w:r>
                  </w:p>
                </w:txbxContent>
              </v:textbox>
            </v:shape>
            <v:shape id="Text Box 425" o:spid="_x0000_s1168" type="#_x0000_t202" style="position:absolute;left:3501;top:11248;width:452;height:428;visibility:visible;mso-wrap-style:square;v-text-anchor:top" filled="f" stroked="f">
              <v:textbox>
                <w:txbxContent>
                  <w:p w:rsidR="00C76963" w:rsidRPr="004077A5" w:rsidRDefault="00C76963" w:rsidP="00C76963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4077A5">
                      <w:rPr>
                        <w:rFonts w:ascii="Arial" w:hAnsi="Arial" w:cs="Arial"/>
                        <w:sz w:val="14"/>
                      </w:rPr>
                      <w:t>20</w:t>
                    </w:r>
                  </w:p>
                </w:txbxContent>
              </v:textbox>
            </v:shape>
            <v:shape id="Text Box 426" o:spid="_x0000_s1169" type="#_x0000_t202" style="position:absolute;left:4071;top:11236;width:855;height:428;visibility:visible;mso-wrap-style:square;v-text-anchor:top" filled="f" stroked="f">
              <v:textbox>
                <w:txbxContent>
                  <w:p w:rsidR="00C76963" w:rsidRPr="004077A5" w:rsidRDefault="00C76963" w:rsidP="00C76963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4077A5">
                      <w:rPr>
                        <w:rFonts w:ascii="Arial" w:hAnsi="Arial" w:cs="Arial"/>
                        <w:sz w:val="14"/>
                      </w:rPr>
                      <w:t>25</w:t>
                    </w:r>
                  </w:p>
                </w:txbxContent>
              </v:textbox>
            </v:shape>
            <v:shape id="Text Box 427" o:spid="_x0000_s1170" type="#_x0000_t202" style="position:absolute;left:4759;top:11248;width:855;height:428;visibility:visible;mso-wrap-style:square;v-text-anchor:top" filled="f" stroked="f">
              <v:textbox>
                <w:txbxContent>
                  <w:p w:rsidR="00C76963" w:rsidRPr="004077A5" w:rsidRDefault="00C76963" w:rsidP="00C76963">
                    <w:pPr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  <v:rect id="Rectangle 428" o:spid="_x0000_s1171" style="position:absolute;left:4759;top:7560;width:1141;height:256;visibility:visible;mso-wrap-style:square;v-text-anchor:top" filled="f" stroked="f">
              <v:textbox inset="1pt,1pt,1pt,1pt">
                <w:txbxContent>
                  <w:p w:rsidR="00C76963" w:rsidRPr="007A692E" w:rsidRDefault="003948AF" w:rsidP="00C76963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  <w:proofErr w:type="gramStart"/>
                    <w:r w:rsidR="00C76963" w:rsidRPr="007A692E">
                      <w:rPr>
                        <w:b/>
                      </w:rPr>
                      <w:t>courbe</w:t>
                    </w:r>
                    <w:proofErr w:type="gramEnd"/>
                    <w:r>
                      <w:rPr>
                        <w:b/>
                      </w:rPr>
                      <w:t xml:space="preserve"> </w:t>
                    </w:r>
                    <w:r w:rsidR="00C76963">
                      <w:rPr>
                        <w:b/>
                      </w:rPr>
                      <w:t>B</w:t>
                    </w:r>
                  </w:p>
                </w:txbxContent>
              </v:textbox>
            </v:rect>
            <v:shape id="Text Box 429" o:spid="_x0000_s1172" type="#_x0000_t202" style="position:absolute;left:746;top:11060;width:855;height:427;visibility:visible;mso-wrap-style:square;v-text-anchor:top" filled="f" stroked="f">
              <v:textbox>
                <w:txbxContent>
                  <w:p w:rsidR="00C76963" w:rsidRPr="004077A5" w:rsidRDefault="00C76963" w:rsidP="00C76963">
                    <w:pPr>
                      <w:tabs>
                        <w:tab w:val="decimal" w:pos="522"/>
                      </w:tabs>
                      <w:rPr>
                        <w:rFonts w:ascii="Arial" w:hAnsi="Arial" w:cs="Arial"/>
                        <w:sz w:val="14"/>
                      </w:rPr>
                    </w:pPr>
                    <w:r>
                      <w:tab/>
                    </w:r>
                    <w:r w:rsidRPr="004077A5">
                      <w:rPr>
                        <w:rFonts w:ascii="Arial" w:hAnsi="Arial" w:cs="Arial"/>
                        <w:sz w:val="14"/>
                      </w:rPr>
                      <w:t>0</w:t>
                    </w:r>
                  </w:p>
                </w:txbxContent>
              </v:textbox>
            </v:shape>
            <v:shape id="Text Box 430" o:spid="_x0000_s1173" type="#_x0000_t202" style="position:absolute;left:718;top:10547;width:855;height:427;visibility:visible;mso-wrap-style:square;v-text-anchor:top" filled="f" stroked="f">
              <v:textbox>
                <w:txbxContent>
                  <w:p w:rsidR="00C76963" w:rsidRPr="004077A5" w:rsidRDefault="00C76963" w:rsidP="00C76963">
                    <w:pPr>
                      <w:tabs>
                        <w:tab w:val="decimal" w:pos="522"/>
                      </w:tabs>
                      <w:rPr>
                        <w:rFonts w:ascii="Arial" w:hAnsi="Arial" w:cs="Arial"/>
                        <w:sz w:val="14"/>
                      </w:rPr>
                    </w:pPr>
                    <w:r>
                      <w:tab/>
                    </w:r>
                    <w:r w:rsidRPr="004077A5">
                      <w:rPr>
                        <w:rFonts w:ascii="Arial" w:hAnsi="Arial" w:cs="Arial"/>
                        <w:sz w:val="14"/>
                      </w:rPr>
                      <w:t>20</w:t>
                    </w:r>
                  </w:p>
                </w:txbxContent>
              </v:textbox>
            </v:shape>
            <v:shape id="Text Box 431" o:spid="_x0000_s1174" type="#_x0000_t202" style="position:absolute;left:746;top:9980;width:855;height:427;visibility:visible;mso-wrap-style:square;v-text-anchor:top" filled="f" stroked="f">
              <v:textbox>
                <w:txbxContent>
                  <w:p w:rsidR="00C76963" w:rsidRPr="004077A5" w:rsidRDefault="00C76963" w:rsidP="00C76963">
                    <w:pPr>
                      <w:tabs>
                        <w:tab w:val="decimal" w:pos="522"/>
                      </w:tabs>
                      <w:rPr>
                        <w:rFonts w:ascii="Arial" w:hAnsi="Arial" w:cs="Arial"/>
                        <w:sz w:val="14"/>
                      </w:rPr>
                    </w:pPr>
                    <w:r>
                      <w:tab/>
                    </w:r>
                    <w:r w:rsidRPr="004077A5">
                      <w:rPr>
                        <w:rFonts w:ascii="Arial" w:hAnsi="Arial" w:cs="Arial"/>
                        <w:sz w:val="14"/>
                      </w:rPr>
                      <w:t>40</w:t>
                    </w:r>
                  </w:p>
                </w:txbxContent>
              </v:textbox>
            </v:shape>
            <v:shape id="Text Box 432" o:spid="_x0000_s1175" type="#_x0000_t202" style="position:absolute;left:708;top:9412;width:855;height:427;visibility:visible;mso-wrap-style:square;v-text-anchor:top" filled="f" stroked="f">
              <v:textbox>
                <w:txbxContent>
                  <w:p w:rsidR="00C76963" w:rsidRPr="004077A5" w:rsidRDefault="00C76963" w:rsidP="00C76963">
                    <w:pPr>
                      <w:tabs>
                        <w:tab w:val="decimal" w:pos="522"/>
                      </w:tabs>
                      <w:rPr>
                        <w:rFonts w:ascii="Arial" w:hAnsi="Arial" w:cs="Arial"/>
                        <w:sz w:val="14"/>
                      </w:rPr>
                    </w:pPr>
                    <w:r>
                      <w:tab/>
                    </w:r>
                    <w:r w:rsidRPr="004077A5">
                      <w:rPr>
                        <w:rFonts w:ascii="Arial" w:hAnsi="Arial" w:cs="Arial"/>
                        <w:sz w:val="14"/>
                      </w:rPr>
                      <w:t>60</w:t>
                    </w:r>
                  </w:p>
                </w:txbxContent>
              </v:textbox>
            </v:shape>
            <v:shape id="Text Box 433" o:spid="_x0000_s1176" type="#_x0000_t202" style="position:absolute;left:708;top:8816;width:855;height:427;visibility:visible;mso-wrap-style:square;v-text-anchor:top" filled="f" stroked="f">
              <v:textbox>
                <w:txbxContent>
                  <w:p w:rsidR="00C76963" w:rsidRPr="004077A5" w:rsidRDefault="00C76963" w:rsidP="00C76963">
                    <w:pPr>
                      <w:tabs>
                        <w:tab w:val="decimal" w:pos="522"/>
                      </w:tabs>
                      <w:rPr>
                        <w:rFonts w:ascii="Arial" w:hAnsi="Arial" w:cs="Arial"/>
                        <w:sz w:val="14"/>
                      </w:rPr>
                    </w:pPr>
                    <w:r>
                      <w:tab/>
                    </w:r>
                    <w:r w:rsidRPr="004077A5">
                      <w:rPr>
                        <w:rFonts w:ascii="Arial" w:hAnsi="Arial" w:cs="Arial"/>
                        <w:sz w:val="14"/>
                      </w:rPr>
                      <w:t>80</w:t>
                    </w:r>
                  </w:p>
                </w:txbxContent>
              </v:textbox>
            </v:shape>
            <v:shape id="Text Box 434" o:spid="_x0000_s1177" type="#_x0000_t202" style="position:absolute;left:743;top:8247;width:855;height:427;visibility:visible;mso-wrap-style:square;v-text-anchor:top" filled="f" stroked="f">
              <v:textbox>
                <w:txbxContent>
                  <w:p w:rsidR="00C76963" w:rsidRPr="004077A5" w:rsidRDefault="00C76963" w:rsidP="00C76963">
                    <w:pPr>
                      <w:tabs>
                        <w:tab w:val="decimal" w:pos="522"/>
                      </w:tabs>
                      <w:rPr>
                        <w:rFonts w:ascii="Arial" w:hAnsi="Arial" w:cs="Arial"/>
                        <w:sz w:val="14"/>
                      </w:rPr>
                    </w:pPr>
                    <w:r>
                      <w:tab/>
                    </w:r>
                    <w:r w:rsidRPr="004077A5">
                      <w:rPr>
                        <w:rFonts w:ascii="Arial" w:hAnsi="Arial" w:cs="Arial"/>
                        <w:sz w:val="14"/>
                      </w:rPr>
                      <w:t>100</w:t>
                    </w:r>
                  </w:p>
                </w:txbxContent>
              </v:textbox>
            </v:shape>
            <v:shape id="Text Box 435" o:spid="_x0000_s1178" type="#_x0000_t202" style="position:absolute;left:746;top:7640;width:855;height:427;visibility:visible;mso-wrap-style:square;v-text-anchor:top" filled="f" stroked="f">
              <v:textbox>
                <w:txbxContent>
                  <w:p w:rsidR="00C76963" w:rsidRPr="004077A5" w:rsidRDefault="00C76963" w:rsidP="00C76963">
                    <w:pPr>
                      <w:tabs>
                        <w:tab w:val="decimal" w:pos="522"/>
                      </w:tabs>
                      <w:rPr>
                        <w:rFonts w:ascii="Arial" w:hAnsi="Arial" w:cs="Arial"/>
                        <w:sz w:val="14"/>
                      </w:rPr>
                    </w:pPr>
                    <w:r>
                      <w:tab/>
                    </w:r>
                  </w:p>
                </w:txbxContent>
              </v:textbox>
            </v:shape>
            <v:rect id="Rectangle 436" o:spid="_x0000_s1179" style="position:absolute;left:4759;top:8985;width:1141;height:256;visibility:visible;mso-wrap-style:square;v-text-anchor:top" filled="f" stroked="f">
              <v:textbox inset="1pt,1pt,1pt,1pt">
                <w:txbxContent>
                  <w:p w:rsidR="00C76963" w:rsidRPr="007A692E" w:rsidRDefault="00C76963" w:rsidP="00C76963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proofErr w:type="gramStart"/>
                    <w:r w:rsidRPr="007A692E">
                      <w:rPr>
                        <w:b/>
                      </w:rPr>
                      <w:t>courbe</w:t>
                    </w:r>
                    <w:proofErr w:type="gramEnd"/>
                    <w:r w:rsidRPr="007A692E">
                      <w:rPr>
                        <w:b/>
                      </w:rPr>
                      <w:t xml:space="preserve"> A</w:t>
                    </w:r>
                  </w:p>
                </w:txbxContent>
              </v:textbox>
            </v:rect>
            <w10:wrap type="square"/>
          </v:group>
        </w:pict>
      </w:r>
    </w:p>
    <w:p w:rsidR="00C76963" w:rsidRDefault="00C76963" w:rsidP="00C76963">
      <w:pPr>
        <w:rPr>
          <w:sz w:val="22"/>
          <w:szCs w:val="22"/>
        </w:rPr>
      </w:pPr>
      <w:r>
        <w:rPr>
          <w:sz w:val="22"/>
          <w:szCs w:val="22"/>
        </w:rPr>
        <w:t>Courbe A                            Route sèche</w:t>
      </w:r>
    </w:p>
    <w:p w:rsidR="00C76963" w:rsidRDefault="00C76963" w:rsidP="00C76963">
      <w:pPr>
        <w:rPr>
          <w:sz w:val="22"/>
          <w:szCs w:val="22"/>
        </w:rPr>
      </w:pPr>
      <w:r>
        <w:rPr>
          <w:sz w:val="22"/>
          <w:szCs w:val="22"/>
        </w:rPr>
        <w:t>Courbe B                            Route humide</w:t>
      </w:r>
    </w:p>
    <w:p w:rsidR="00C76963" w:rsidRDefault="00C76963" w:rsidP="00C76963">
      <w:pPr>
        <w:rPr>
          <w:sz w:val="22"/>
          <w:szCs w:val="22"/>
        </w:rPr>
      </w:pPr>
    </w:p>
    <w:p w:rsidR="00C76963" w:rsidRPr="00F70C6A" w:rsidRDefault="00F70C6A" w:rsidP="00F70C6A">
      <w:pPr>
        <w:ind w:left="568"/>
        <w:rPr>
          <w:sz w:val="22"/>
          <w:szCs w:val="22"/>
        </w:rPr>
      </w:pPr>
      <w:r>
        <w:rPr>
          <w:b/>
          <w:sz w:val="22"/>
          <w:szCs w:val="22"/>
        </w:rPr>
        <w:t xml:space="preserve">A.4. </w:t>
      </w:r>
      <w:r w:rsidRPr="00F70C6A">
        <w:rPr>
          <w:sz w:val="22"/>
          <w:szCs w:val="22"/>
        </w:rPr>
        <w:t>J</w:t>
      </w:r>
      <w:r w:rsidR="00C76963" w:rsidRPr="00F70C6A">
        <w:rPr>
          <w:sz w:val="22"/>
          <w:szCs w:val="22"/>
        </w:rPr>
        <w:t>ustifier votre choix.</w:t>
      </w:r>
    </w:p>
    <w:p w:rsidR="00C76963" w:rsidRDefault="00C76963" w:rsidP="00C76963">
      <w:pPr>
        <w:rPr>
          <w:sz w:val="22"/>
          <w:szCs w:val="22"/>
        </w:rPr>
      </w:pPr>
    </w:p>
    <w:p w:rsidR="003948AF" w:rsidRDefault="003948AF" w:rsidP="00C76963">
      <w:pPr>
        <w:rPr>
          <w:sz w:val="22"/>
          <w:szCs w:val="22"/>
        </w:rPr>
      </w:pPr>
    </w:p>
    <w:p w:rsidR="00D55545" w:rsidRDefault="00D55545" w:rsidP="00D55545">
      <w:pPr>
        <w:tabs>
          <w:tab w:val="left" w:leader="dot" w:pos="8789"/>
        </w:tabs>
        <w:jc w:val="both"/>
      </w:pPr>
      <w:r>
        <w:tab/>
      </w:r>
    </w:p>
    <w:p w:rsidR="00D55545" w:rsidRDefault="00D55545" w:rsidP="00D55545">
      <w:pPr>
        <w:tabs>
          <w:tab w:val="left" w:leader="dot" w:pos="8789"/>
        </w:tabs>
        <w:jc w:val="both"/>
      </w:pPr>
      <w:r>
        <w:tab/>
      </w:r>
    </w:p>
    <w:p w:rsidR="00D55545" w:rsidRDefault="00D55545" w:rsidP="00D55545">
      <w:pPr>
        <w:tabs>
          <w:tab w:val="left" w:leader="dot" w:pos="8789"/>
        </w:tabs>
        <w:jc w:val="both"/>
      </w:pPr>
      <w:r>
        <w:tab/>
      </w:r>
    </w:p>
    <w:p w:rsidR="00D55545" w:rsidRDefault="00D55545" w:rsidP="00D55545">
      <w:pPr>
        <w:tabs>
          <w:tab w:val="left" w:leader="dot" w:pos="8789"/>
        </w:tabs>
        <w:jc w:val="both"/>
      </w:pPr>
      <w:r>
        <w:tab/>
      </w:r>
    </w:p>
    <w:p w:rsidR="00D55545" w:rsidRDefault="00D55545" w:rsidP="00D55545"/>
    <w:p w:rsidR="00D55545" w:rsidRDefault="00D55545" w:rsidP="00D55545"/>
    <w:p w:rsidR="00D55545" w:rsidRDefault="00D55545" w:rsidP="00D55545"/>
    <w:p w:rsidR="003948AF" w:rsidRDefault="003948AF" w:rsidP="00D55545"/>
    <w:p w:rsidR="003948AF" w:rsidRDefault="003948AF" w:rsidP="00D55545"/>
    <w:p w:rsidR="00C76963" w:rsidRDefault="00D55545" w:rsidP="00D55545">
      <w:pPr>
        <w:rPr>
          <w:sz w:val="22"/>
          <w:szCs w:val="22"/>
        </w:rPr>
      </w:pPr>
      <w:r>
        <w:tab/>
      </w:r>
    </w:p>
    <w:p w:rsidR="00C76963" w:rsidRPr="00F70C6A" w:rsidRDefault="00F70C6A" w:rsidP="00F70C6A">
      <w:pPr>
        <w:ind w:firstLine="709"/>
        <w:rPr>
          <w:sz w:val="22"/>
          <w:szCs w:val="22"/>
        </w:rPr>
      </w:pPr>
      <w:r w:rsidRPr="00F70C6A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.5. </w:t>
      </w:r>
      <w:r w:rsidR="00C76963" w:rsidRPr="00F70C6A">
        <w:rPr>
          <w:sz w:val="22"/>
          <w:szCs w:val="22"/>
        </w:rPr>
        <w:t>Déterminer graphiquement en laissant des pointillés sur le graphique la vitesse correspondant à une distance de freinage de 60 m sur route humide.</w:t>
      </w:r>
    </w:p>
    <w:p w:rsidR="00C76963" w:rsidRDefault="00C76963" w:rsidP="00C76963">
      <w:pPr>
        <w:rPr>
          <w:sz w:val="22"/>
          <w:szCs w:val="22"/>
        </w:rPr>
      </w:pPr>
    </w:p>
    <w:p w:rsidR="00C76963" w:rsidRDefault="00C76963" w:rsidP="00C76963">
      <w:pPr>
        <w:rPr>
          <w:sz w:val="22"/>
          <w:szCs w:val="22"/>
        </w:rPr>
      </w:pPr>
    </w:p>
    <w:p w:rsidR="00D55545" w:rsidRDefault="00D55545" w:rsidP="00D55545">
      <w:pPr>
        <w:tabs>
          <w:tab w:val="left" w:leader="dot" w:pos="8789"/>
        </w:tabs>
        <w:jc w:val="both"/>
      </w:pPr>
      <w:r>
        <w:tab/>
      </w:r>
    </w:p>
    <w:p w:rsidR="00D55545" w:rsidRDefault="00D55545" w:rsidP="00D55545">
      <w:pPr>
        <w:tabs>
          <w:tab w:val="left" w:leader="dot" w:pos="8789"/>
        </w:tabs>
        <w:jc w:val="both"/>
      </w:pPr>
      <w:r>
        <w:tab/>
      </w:r>
    </w:p>
    <w:p w:rsidR="00D55545" w:rsidRDefault="00D55545" w:rsidP="00D55545">
      <w:pPr>
        <w:tabs>
          <w:tab w:val="left" w:leader="dot" w:pos="8789"/>
        </w:tabs>
        <w:jc w:val="both"/>
      </w:pPr>
      <w:r>
        <w:tab/>
      </w:r>
    </w:p>
    <w:p w:rsidR="00D55545" w:rsidRDefault="00D55545" w:rsidP="00D55545">
      <w:pPr>
        <w:tabs>
          <w:tab w:val="left" w:leader="dot" w:pos="8789"/>
        </w:tabs>
        <w:jc w:val="both"/>
      </w:pPr>
      <w:r>
        <w:tab/>
      </w:r>
    </w:p>
    <w:p w:rsidR="00C76963" w:rsidRDefault="00D55545" w:rsidP="00D55545">
      <w:pPr>
        <w:rPr>
          <w:sz w:val="22"/>
          <w:szCs w:val="22"/>
        </w:rPr>
      </w:pPr>
      <w:r>
        <w:tab/>
      </w:r>
    </w:p>
    <w:p w:rsidR="00C76963" w:rsidRDefault="00C76963" w:rsidP="00C76963">
      <w:pPr>
        <w:rPr>
          <w:sz w:val="22"/>
          <w:szCs w:val="22"/>
        </w:rPr>
      </w:pPr>
    </w:p>
    <w:p w:rsidR="00C76963" w:rsidRDefault="00C76963" w:rsidP="00C76963">
      <w:pPr>
        <w:rPr>
          <w:sz w:val="22"/>
          <w:szCs w:val="22"/>
        </w:rPr>
      </w:pPr>
    </w:p>
    <w:p w:rsidR="00C76963" w:rsidRDefault="00C76963" w:rsidP="00C76963">
      <w:pPr>
        <w:rPr>
          <w:sz w:val="22"/>
          <w:szCs w:val="22"/>
        </w:rPr>
      </w:pPr>
    </w:p>
    <w:p w:rsidR="00C76963" w:rsidRDefault="00C76963" w:rsidP="00C76963">
      <w:pPr>
        <w:rPr>
          <w:sz w:val="22"/>
          <w:szCs w:val="22"/>
        </w:rPr>
      </w:pPr>
    </w:p>
    <w:p w:rsidR="00C76963" w:rsidRDefault="00C76963" w:rsidP="00C76963">
      <w:pPr>
        <w:rPr>
          <w:sz w:val="22"/>
          <w:szCs w:val="22"/>
        </w:rPr>
      </w:pPr>
    </w:p>
    <w:p w:rsidR="00C76963" w:rsidRDefault="00C76963" w:rsidP="00C76963">
      <w:pPr>
        <w:rPr>
          <w:sz w:val="22"/>
          <w:szCs w:val="22"/>
        </w:rPr>
      </w:pPr>
    </w:p>
    <w:p w:rsidR="00C76963" w:rsidRDefault="00C76963" w:rsidP="00C76963">
      <w:pPr>
        <w:rPr>
          <w:sz w:val="22"/>
          <w:szCs w:val="22"/>
        </w:rPr>
      </w:pPr>
    </w:p>
    <w:p w:rsidR="00C76963" w:rsidRDefault="00C76963" w:rsidP="00C76963">
      <w:pPr>
        <w:rPr>
          <w:sz w:val="22"/>
          <w:szCs w:val="22"/>
        </w:rPr>
      </w:pPr>
    </w:p>
    <w:p w:rsidR="00C76963" w:rsidRDefault="00C76963" w:rsidP="00C76963">
      <w:pPr>
        <w:jc w:val="center"/>
        <w:rPr>
          <w:b/>
          <w:sz w:val="26"/>
          <w:szCs w:val="26"/>
          <w:u w:val="single"/>
        </w:rPr>
      </w:pPr>
      <w:r w:rsidRPr="00F75B85">
        <w:rPr>
          <w:b/>
          <w:sz w:val="26"/>
          <w:szCs w:val="26"/>
          <w:u w:val="single"/>
        </w:rPr>
        <w:t>Partie B :</w:t>
      </w:r>
    </w:p>
    <w:p w:rsidR="00C76963" w:rsidRDefault="00C76963" w:rsidP="00C76963">
      <w:pPr>
        <w:jc w:val="center"/>
        <w:rPr>
          <w:b/>
          <w:sz w:val="26"/>
          <w:szCs w:val="26"/>
          <w:u w:val="single"/>
        </w:rPr>
      </w:pPr>
    </w:p>
    <w:p w:rsidR="00C76963" w:rsidRPr="003611AD" w:rsidRDefault="00C76963" w:rsidP="00C76963">
      <w:pPr>
        <w:rPr>
          <w:b/>
          <w:sz w:val="10"/>
          <w:szCs w:val="10"/>
          <w:u w:val="single"/>
        </w:rPr>
      </w:pPr>
    </w:p>
    <w:p w:rsidR="00C76963" w:rsidRDefault="00C76963" w:rsidP="00C7696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Lorsqu’un conducteur perçoit un danger, il met un certain temps avant d’appuyer sur la pédale de frein, c’est ce qu’on appelle le temps de réaction </w:t>
      </w:r>
      <w:r w:rsidRPr="00D2615E">
        <w:rPr>
          <w:b/>
          <w:i/>
          <w:sz w:val="22"/>
          <w:szCs w:val="22"/>
        </w:rPr>
        <w:t>t</w:t>
      </w:r>
      <w:r>
        <w:rPr>
          <w:sz w:val="22"/>
          <w:szCs w:val="22"/>
        </w:rPr>
        <w:t xml:space="preserve">. Il est variable selon les conducteurs, on peut considérer qu’il est en moyenne égal à 0,9 s. Pendant ce temps </w:t>
      </w:r>
      <w:r w:rsidRPr="004A7C2D">
        <w:rPr>
          <w:b/>
          <w:i/>
          <w:sz w:val="22"/>
          <w:szCs w:val="22"/>
        </w:rPr>
        <w:t>t</w:t>
      </w:r>
      <w:r>
        <w:rPr>
          <w:b/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le véhicule parcourt une distance </w:t>
      </w:r>
      <w:proofErr w:type="spellStart"/>
      <w:r w:rsidRPr="004A7C2D">
        <w:rPr>
          <w:b/>
          <w:i/>
          <w:sz w:val="22"/>
          <w:szCs w:val="22"/>
        </w:rPr>
        <w:t>d</w:t>
      </w:r>
      <w:r w:rsidRPr="004A7C2D">
        <w:rPr>
          <w:b/>
          <w:i/>
          <w:sz w:val="22"/>
          <w:szCs w:val="22"/>
          <w:vertAlign w:val="subscript"/>
        </w:rPr>
        <w:t>R</w:t>
      </w:r>
      <w:proofErr w:type="spellEnd"/>
      <w:r>
        <w:rPr>
          <w:sz w:val="22"/>
          <w:szCs w:val="22"/>
        </w:rPr>
        <w:t xml:space="preserve"> appelée distance de réaction.</w:t>
      </w:r>
    </w:p>
    <w:p w:rsidR="00C76963" w:rsidRPr="003611AD" w:rsidRDefault="00C76963" w:rsidP="00C76963">
      <w:pPr>
        <w:rPr>
          <w:sz w:val="10"/>
          <w:szCs w:val="10"/>
        </w:rPr>
      </w:pPr>
    </w:p>
    <w:p w:rsidR="00C76963" w:rsidRDefault="00C76963" w:rsidP="00C76963">
      <w:pPr>
        <w:rPr>
          <w:sz w:val="22"/>
          <w:szCs w:val="22"/>
        </w:rPr>
      </w:pPr>
      <w:r>
        <w:rPr>
          <w:sz w:val="22"/>
          <w:szCs w:val="22"/>
        </w:rPr>
        <w:t xml:space="preserve">Si </w:t>
      </w:r>
      <w:r w:rsidRPr="004A7C2D">
        <w:rPr>
          <w:i/>
          <w:sz w:val="22"/>
          <w:szCs w:val="22"/>
        </w:rPr>
        <w:t>v</w:t>
      </w:r>
      <w:r>
        <w:rPr>
          <w:sz w:val="22"/>
          <w:szCs w:val="22"/>
        </w:rPr>
        <w:t xml:space="preserve"> est la vitesse du véhicule en m/s, </w:t>
      </w:r>
      <w:r w:rsidRPr="004A7C2D">
        <w:rPr>
          <w:i/>
          <w:sz w:val="22"/>
          <w:szCs w:val="22"/>
        </w:rPr>
        <w:t>t</w:t>
      </w:r>
      <w:r>
        <w:rPr>
          <w:sz w:val="22"/>
          <w:szCs w:val="22"/>
        </w:rPr>
        <w:t xml:space="preserve"> le temps de réaction en s et </w:t>
      </w:r>
      <w:proofErr w:type="spellStart"/>
      <w:r w:rsidRPr="004A7C2D">
        <w:rPr>
          <w:i/>
          <w:sz w:val="22"/>
          <w:szCs w:val="22"/>
        </w:rPr>
        <w:t>d</w:t>
      </w:r>
      <w:r w:rsidRPr="004A7C2D">
        <w:rPr>
          <w:i/>
          <w:sz w:val="22"/>
          <w:szCs w:val="22"/>
          <w:vertAlign w:val="subscript"/>
        </w:rPr>
        <w:t>R</w:t>
      </w:r>
      <w:proofErr w:type="spellEnd"/>
      <w:r>
        <w:rPr>
          <w:sz w:val="22"/>
          <w:szCs w:val="22"/>
        </w:rPr>
        <w:t xml:space="preserve"> la distance de réaction alors </w:t>
      </w:r>
      <m:oMath>
        <m:r>
          <w:rPr>
            <w:rFonts w:ascii="Cambria Math" w:hAnsi="Cambria Math"/>
            <w:sz w:val="28"/>
            <w:szCs w:val="28"/>
          </w:rPr>
          <m:t>v=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</w:p>
    <w:p w:rsidR="00C76963" w:rsidRPr="00F70C6A" w:rsidRDefault="00F70C6A" w:rsidP="00F70C6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B.1. </w:t>
      </w:r>
      <w:r w:rsidR="00C76963" w:rsidRPr="00F70C6A">
        <w:rPr>
          <w:sz w:val="22"/>
          <w:szCs w:val="22"/>
        </w:rPr>
        <w:t xml:space="preserve">En prenant </w:t>
      </w:r>
      <w:r w:rsidR="00C76963" w:rsidRPr="00F70C6A">
        <w:rPr>
          <w:i/>
          <w:sz w:val="22"/>
          <w:szCs w:val="22"/>
        </w:rPr>
        <w:t>t</w:t>
      </w:r>
      <w:r w:rsidR="00C76963" w:rsidRPr="00F70C6A">
        <w:rPr>
          <w:sz w:val="22"/>
          <w:szCs w:val="22"/>
        </w:rPr>
        <w:t xml:space="preserve">=0,9 s, exprimer </w:t>
      </w:r>
      <w:proofErr w:type="spellStart"/>
      <w:r w:rsidR="00C76963" w:rsidRPr="00F70C6A">
        <w:rPr>
          <w:b/>
          <w:i/>
          <w:sz w:val="22"/>
          <w:szCs w:val="22"/>
        </w:rPr>
        <w:t>d</w:t>
      </w:r>
      <w:r w:rsidR="00C76963" w:rsidRPr="00F70C6A">
        <w:rPr>
          <w:b/>
          <w:i/>
          <w:sz w:val="22"/>
          <w:szCs w:val="22"/>
          <w:vertAlign w:val="subscript"/>
        </w:rPr>
        <w:t>R</w:t>
      </w:r>
      <w:proofErr w:type="spellEnd"/>
      <w:r w:rsidR="00C76963" w:rsidRPr="00F70C6A">
        <w:rPr>
          <w:sz w:val="22"/>
          <w:szCs w:val="22"/>
        </w:rPr>
        <w:t xml:space="preserve"> en fonction de </w:t>
      </w:r>
      <w:r w:rsidR="00C76963" w:rsidRPr="00F70C6A">
        <w:rPr>
          <w:i/>
          <w:sz w:val="22"/>
          <w:szCs w:val="22"/>
        </w:rPr>
        <w:t>v</w:t>
      </w:r>
      <w:r w:rsidR="004B3192">
        <w:rPr>
          <w:i/>
          <w:sz w:val="22"/>
          <w:szCs w:val="22"/>
        </w:rPr>
        <w:t xml:space="preserve"> </w:t>
      </w:r>
      <w:r w:rsidR="004B3192" w:rsidRPr="004B3192">
        <w:rPr>
          <w:sz w:val="22"/>
          <w:szCs w:val="22"/>
        </w:rPr>
        <w:t>puis le calculer</w:t>
      </w:r>
      <w:r w:rsidR="00C76963" w:rsidRPr="00F70C6A">
        <w:rPr>
          <w:sz w:val="22"/>
          <w:szCs w:val="22"/>
        </w:rPr>
        <w:t>.</w:t>
      </w:r>
    </w:p>
    <w:p w:rsidR="00C76963" w:rsidRPr="001359B1" w:rsidRDefault="00C76963" w:rsidP="00C76963">
      <w:pPr>
        <w:rPr>
          <w:sz w:val="10"/>
          <w:szCs w:val="10"/>
        </w:rPr>
      </w:pPr>
    </w:p>
    <w:p w:rsidR="00C76963" w:rsidRDefault="008166FF" w:rsidP="00C76963">
      <w:pPr>
        <w:rPr>
          <w:sz w:val="10"/>
          <w:szCs w:val="10"/>
        </w:rPr>
      </w:pPr>
      <w:r w:rsidRPr="008166FF">
        <w:rPr>
          <w:sz w:val="22"/>
          <w:szCs w:val="22"/>
        </w:rPr>
      </w:r>
      <w:r w:rsidRPr="008166FF">
        <w:rPr>
          <w:sz w:val="22"/>
          <w:szCs w:val="22"/>
        </w:rPr>
        <w:pict>
          <v:shape id="_x0000_s1182" type="#_x0000_t202" style="width:490.1pt;height:48.15pt;visibility:visible;mso-wrap-style:square;mso-width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left-percent:-10001;mso-top-percent:-10001;mso-width-relative:margin;mso-height-relative:margin;v-text-anchor:top" fillcolor="window" strokeweight=".5pt">
            <v:textbox inset="1mm,2mm,1mm,1mm">
              <w:txbxContent>
                <w:p w:rsidR="00C76963" w:rsidRPr="0091476E" w:rsidRDefault="00C76963" w:rsidP="00C76963">
                  <w:pPr>
                    <w:spacing w:line="312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none"/>
            <w10:anchorlock/>
          </v:shape>
        </w:pict>
      </w:r>
    </w:p>
    <w:p w:rsidR="00C76963" w:rsidRDefault="00C76963" w:rsidP="00C76963">
      <w:pPr>
        <w:rPr>
          <w:sz w:val="10"/>
          <w:szCs w:val="10"/>
        </w:rPr>
      </w:pPr>
    </w:p>
    <w:p w:rsidR="00C76963" w:rsidRPr="00D55545" w:rsidRDefault="00C76963" w:rsidP="00C76963">
      <w:pPr>
        <w:rPr>
          <w:b/>
          <w:i/>
          <w:sz w:val="22"/>
          <w:szCs w:val="22"/>
          <w:vertAlign w:val="subscript"/>
        </w:rPr>
      </w:pPr>
      <w:r>
        <w:rPr>
          <w:sz w:val="22"/>
          <w:szCs w:val="22"/>
        </w:rPr>
        <w:t xml:space="preserve">La distance d’arrêt </w:t>
      </w:r>
      <w:proofErr w:type="spellStart"/>
      <w:r w:rsidRPr="001359B1">
        <w:rPr>
          <w:b/>
          <w:i/>
          <w:sz w:val="22"/>
          <w:szCs w:val="22"/>
        </w:rPr>
        <w:t>d</w:t>
      </w:r>
      <w:r w:rsidRPr="001359B1">
        <w:rPr>
          <w:b/>
          <w:i/>
          <w:sz w:val="22"/>
          <w:szCs w:val="22"/>
          <w:vertAlign w:val="subscript"/>
        </w:rPr>
        <w:t>A</w:t>
      </w:r>
      <w:proofErr w:type="spellEnd"/>
      <w:r>
        <w:rPr>
          <w:sz w:val="22"/>
          <w:szCs w:val="22"/>
        </w:rPr>
        <w:t xml:space="preserve"> est la somme de la distance de réaction et de la distance de freinage, donc</w:t>
      </w:r>
      <w:r w:rsidRPr="001359B1">
        <w:rPr>
          <w:b/>
          <w:i/>
          <w:sz w:val="26"/>
          <w:szCs w:val="26"/>
        </w:rPr>
        <w:t xml:space="preserve"> </w:t>
      </w:r>
      <w:proofErr w:type="spellStart"/>
      <w:r w:rsidRPr="00D55545">
        <w:rPr>
          <w:b/>
          <w:i/>
          <w:sz w:val="22"/>
          <w:szCs w:val="22"/>
        </w:rPr>
        <w:t>d</w:t>
      </w:r>
      <w:r w:rsidRPr="00D55545">
        <w:rPr>
          <w:b/>
          <w:i/>
          <w:sz w:val="22"/>
          <w:szCs w:val="22"/>
          <w:vertAlign w:val="subscript"/>
        </w:rPr>
        <w:t>A</w:t>
      </w:r>
      <w:proofErr w:type="spellEnd"/>
      <w:r w:rsidR="00D55545" w:rsidRPr="00D55545">
        <w:rPr>
          <w:b/>
          <w:i/>
          <w:sz w:val="22"/>
          <w:szCs w:val="22"/>
          <w:vertAlign w:val="subscript"/>
        </w:rPr>
        <w:t xml:space="preserve"> </w:t>
      </w:r>
      <w:r w:rsidRPr="00D55545">
        <w:rPr>
          <w:b/>
          <w:sz w:val="22"/>
          <w:szCs w:val="22"/>
        </w:rPr>
        <w:t xml:space="preserve">= </w:t>
      </w:r>
      <w:proofErr w:type="spellStart"/>
      <w:r w:rsidRPr="00D55545">
        <w:rPr>
          <w:b/>
          <w:i/>
          <w:sz w:val="22"/>
          <w:szCs w:val="22"/>
        </w:rPr>
        <w:t>d</w:t>
      </w:r>
      <w:r w:rsidRPr="00D55545">
        <w:rPr>
          <w:b/>
          <w:i/>
          <w:sz w:val="22"/>
          <w:szCs w:val="22"/>
          <w:vertAlign w:val="subscript"/>
        </w:rPr>
        <w:t>F</w:t>
      </w:r>
      <w:proofErr w:type="spellEnd"/>
      <w:r w:rsidRPr="00D55545">
        <w:rPr>
          <w:b/>
          <w:i/>
          <w:sz w:val="22"/>
          <w:szCs w:val="22"/>
        </w:rPr>
        <w:t>+</w:t>
      </w:r>
      <w:proofErr w:type="spellStart"/>
      <w:r w:rsidRPr="00D55545">
        <w:rPr>
          <w:b/>
          <w:i/>
          <w:sz w:val="22"/>
          <w:szCs w:val="22"/>
        </w:rPr>
        <w:t>d</w:t>
      </w:r>
      <w:r w:rsidRPr="00D55545">
        <w:rPr>
          <w:b/>
          <w:i/>
          <w:sz w:val="22"/>
          <w:szCs w:val="22"/>
          <w:vertAlign w:val="subscript"/>
        </w:rPr>
        <w:t>R</w:t>
      </w:r>
      <w:proofErr w:type="spellEnd"/>
    </w:p>
    <w:p w:rsidR="00C76963" w:rsidRPr="00805334" w:rsidRDefault="00C76963" w:rsidP="00C76963">
      <w:pPr>
        <w:rPr>
          <w:sz w:val="10"/>
          <w:szCs w:val="10"/>
        </w:rPr>
      </w:pPr>
    </w:p>
    <w:p w:rsidR="00C76963" w:rsidRPr="00F70C6A" w:rsidRDefault="00F70C6A" w:rsidP="00F70C6A">
      <w:pPr>
        <w:rPr>
          <w:i/>
          <w:sz w:val="22"/>
          <w:szCs w:val="22"/>
        </w:rPr>
      </w:pPr>
      <w:r w:rsidRPr="00F70C6A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 xml:space="preserve">.2. </w:t>
      </w:r>
      <w:r w:rsidR="00C76963" w:rsidRPr="00F70C6A">
        <w:rPr>
          <w:b/>
          <w:sz w:val="22"/>
          <w:szCs w:val="22"/>
        </w:rPr>
        <w:t>Sur</w:t>
      </w:r>
      <w:r w:rsidR="00C76963" w:rsidRPr="00F70C6A">
        <w:rPr>
          <w:sz w:val="22"/>
          <w:szCs w:val="22"/>
        </w:rPr>
        <w:t xml:space="preserve"> </w:t>
      </w:r>
      <w:r w:rsidR="00C76963" w:rsidRPr="00F70C6A">
        <w:rPr>
          <w:b/>
          <w:sz w:val="22"/>
          <w:szCs w:val="22"/>
        </w:rPr>
        <w:t>route humide</w:t>
      </w:r>
      <w:r w:rsidR="00C76963" w:rsidRPr="00F70C6A">
        <w:rPr>
          <w:sz w:val="22"/>
          <w:szCs w:val="22"/>
        </w:rPr>
        <w:t xml:space="preserve">, </w:t>
      </w:r>
      <w:proofErr w:type="gramStart"/>
      <w:r w:rsidR="00C76963" w:rsidRPr="00F70C6A">
        <w:rPr>
          <w:sz w:val="22"/>
          <w:szCs w:val="22"/>
        </w:rPr>
        <w:t>exprimer</w:t>
      </w:r>
      <w:proofErr w:type="gramEnd"/>
      <w:r w:rsidR="00C76963" w:rsidRPr="00F70C6A">
        <w:rPr>
          <w:sz w:val="22"/>
          <w:szCs w:val="22"/>
        </w:rPr>
        <w:t xml:space="preserve"> </w:t>
      </w:r>
      <w:proofErr w:type="spellStart"/>
      <w:r w:rsidR="00C76963" w:rsidRPr="00F70C6A">
        <w:rPr>
          <w:b/>
          <w:i/>
          <w:sz w:val="22"/>
          <w:szCs w:val="22"/>
        </w:rPr>
        <w:t>d</w:t>
      </w:r>
      <w:r w:rsidR="00C76963" w:rsidRPr="00F70C6A">
        <w:rPr>
          <w:b/>
          <w:i/>
          <w:sz w:val="22"/>
          <w:szCs w:val="22"/>
          <w:vertAlign w:val="subscript"/>
        </w:rPr>
        <w:t>A</w:t>
      </w:r>
      <w:proofErr w:type="spellEnd"/>
      <w:r w:rsidR="00C76963" w:rsidRPr="00F70C6A">
        <w:rPr>
          <w:b/>
          <w:i/>
          <w:sz w:val="22"/>
          <w:szCs w:val="22"/>
        </w:rPr>
        <w:t xml:space="preserve"> </w:t>
      </w:r>
      <w:r w:rsidR="00C76963" w:rsidRPr="00F70C6A">
        <w:rPr>
          <w:sz w:val="22"/>
          <w:szCs w:val="22"/>
        </w:rPr>
        <w:t xml:space="preserve">en fonction de </w:t>
      </w:r>
      <w:r w:rsidR="00C76963" w:rsidRPr="004B3192">
        <w:rPr>
          <w:sz w:val="22"/>
          <w:szCs w:val="22"/>
        </w:rPr>
        <w:t>v</w:t>
      </w:r>
      <w:r w:rsidR="004B3192" w:rsidRPr="004B3192">
        <w:rPr>
          <w:sz w:val="22"/>
          <w:szCs w:val="22"/>
        </w:rPr>
        <w:t xml:space="preserve"> puis le calculer</w:t>
      </w:r>
      <w:r w:rsidR="00C76963" w:rsidRPr="004B3192">
        <w:rPr>
          <w:sz w:val="22"/>
          <w:szCs w:val="22"/>
        </w:rPr>
        <w:t>.</w:t>
      </w:r>
    </w:p>
    <w:p w:rsidR="00C76963" w:rsidRDefault="008166FF" w:rsidP="00C76963">
      <w:pPr>
        <w:rPr>
          <w:sz w:val="22"/>
          <w:szCs w:val="22"/>
        </w:rPr>
      </w:pPr>
      <w:r w:rsidRPr="008166FF">
        <w:rPr>
          <w:sz w:val="22"/>
          <w:szCs w:val="22"/>
        </w:rPr>
      </w:r>
      <w:r>
        <w:rPr>
          <w:sz w:val="22"/>
          <w:szCs w:val="22"/>
        </w:rPr>
        <w:pict>
          <v:shape id="_x0000_s1181" type="#_x0000_t202" style="width:490.1pt;height:48.15pt;visibility:visible;mso-wrap-style:square;mso-width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left-percent:-10001;mso-top-percent:-10001;mso-width-relative:margin;mso-height-relative:margin;v-text-anchor:top" fillcolor="window" strokeweight=".5pt">
            <v:textbox inset="1mm,2mm,1mm,1mm">
              <w:txbxContent>
                <w:p w:rsidR="00C76963" w:rsidRPr="0091476E" w:rsidRDefault="00C76963" w:rsidP="00C76963">
                  <w:pPr>
                    <w:spacing w:line="312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none"/>
            <w10:anchorlock/>
          </v:shape>
        </w:pict>
      </w:r>
    </w:p>
    <w:p w:rsidR="00C76963" w:rsidRPr="00F837A8" w:rsidRDefault="00C76963" w:rsidP="00C76963">
      <w:pPr>
        <w:rPr>
          <w:sz w:val="22"/>
          <w:szCs w:val="22"/>
        </w:rPr>
      </w:pPr>
    </w:p>
    <w:p w:rsidR="00C76963" w:rsidRDefault="00C76963" w:rsidP="00C76963">
      <w:pPr>
        <w:rPr>
          <w:sz w:val="22"/>
          <w:szCs w:val="22"/>
        </w:rPr>
      </w:pPr>
      <w:r>
        <w:rPr>
          <w:sz w:val="22"/>
          <w:szCs w:val="22"/>
        </w:rPr>
        <w:t xml:space="preserve">Pour répondre à la problématique, on peut étudier la fonction  </w:t>
      </w:r>
      <w:r w:rsidRPr="008F6B1E">
        <w:rPr>
          <w:b/>
          <w:i/>
          <w:sz w:val="22"/>
          <w:szCs w:val="22"/>
        </w:rPr>
        <w:t>f(x</w:t>
      </w:r>
      <w:r w:rsidRPr="008F6B1E">
        <w:rPr>
          <w:b/>
          <w:sz w:val="22"/>
          <w:szCs w:val="22"/>
        </w:rPr>
        <w:t>) = 0,14</w:t>
      </w:r>
      <w:r w:rsidRPr="008F6B1E">
        <w:rPr>
          <w:b/>
          <w:i/>
          <w:sz w:val="22"/>
          <w:szCs w:val="22"/>
        </w:rPr>
        <w:t>x</w:t>
      </w:r>
      <w:r w:rsidRPr="008F6B1E">
        <w:rPr>
          <w:b/>
          <w:sz w:val="22"/>
          <w:szCs w:val="22"/>
        </w:rPr>
        <w:t>²+0,9</w:t>
      </w:r>
      <w:r w:rsidRPr="008F6B1E">
        <w:rPr>
          <w:b/>
          <w:i/>
          <w:sz w:val="22"/>
          <w:szCs w:val="22"/>
        </w:rPr>
        <w:t>x</w:t>
      </w:r>
      <w:r w:rsidRPr="008F6B1E">
        <w:rPr>
          <w:b/>
          <w:sz w:val="22"/>
          <w:szCs w:val="22"/>
        </w:rPr>
        <w:t xml:space="preserve"> sur l’</w:t>
      </w:r>
      <w:r>
        <w:rPr>
          <w:b/>
          <w:sz w:val="22"/>
          <w:szCs w:val="22"/>
        </w:rPr>
        <w:t>intervalle [0 ; 45</w:t>
      </w:r>
      <w:r w:rsidRPr="008F6B1E">
        <w:rPr>
          <w:b/>
          <w:sz w:val="22"/>
          <w:szCs w:val="22"/>
        </w:rPr>
        <w:t>]</w:t>
      </w:r>
      <w:r>
        <w:rPr>
          <w:sz w:val="22"/>
          <w:szCs w:val="22"/>
        </w:rPr>
        <w:t xml:space="preserve">       (</w:t>
      </w:r>
      <w:r w:rsidRPr="008574E1">
        <w:rPr>
          <w:i/>
          <w:sz w:val="22"/>
          <w:szCs w:val="22"/>
        </w:rPr>
        <w:t>x</w:t>
      </w:r>
      <w:r>
        <w:rPr>
          <w:sz w:val="22"/>
          <w:szCs w:val="22"/>
        </w:rPr>
        <w:t xml:space="preserve"> est en fait la vitesse en m/s)</w:t>
      </w:r>
    </w:p>
    <w:p w:rsidR="00C76963" w:rsidRPr="005A2118" w:rsidRDefault="00C76963" w:rsidP="00C76963">
      <w:pPr>
        <w:rPr>
          <w:sz w:val="14"/>
          <w:szCs w:val="14"/>
        </w:rPr>
      </w:pPr>
    </w:p>
    <w:p w:rsidR="00C76963" w:rsidRPr="00F70C6A" w:rsidRDefault="00F70C6A" w:rsidP="00F70C6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B.3. </w:t>
      </w:r>
      <w:r w:rsidR="00C76963" w:rsidRPr="00F70C6A">
        <w:rPr>
          <w:sz w:val="22"/>
          <w:szCs w:val="22"/>
        </w:rPr>
        <w:t xml:space="preserve">Tracer la fonction </w:t>
      </w:r>
      <w:r w:rsidR="00C76963" w:rsidRPr="00F70C6A">
        <w:rPr>
          <w:i/>
          <w:sz w:val="22"/>
          <w:szCs w:val="22"/>
        </w:rPr>
        <w:t xml:space="preserve">f </w:t>
      </w:r>
      <w:r w:rsidR="00C76963" w:rsidRPr="00F70C6A">
        <w:rPr>
          <w:sz w:val="22"/>
          <w:szCs w:val="22"/>
        </w:rPr>
        <w:t>sur la calculatrice.</w:t>
      </w:r>
    </w:p>
    <w:p w:rsidR="00C76963" w:rsidRPr="005A2118" w:rsidRDefault="00C76963" w:rsidP="00C76963">
      <w:pPr>
        <w:pStyle w:val="Paragraphedeliste"/>
        <w:ind w:left="36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9018"/>
      </w:tblGrid>
      <w:tr w:rsidR="00C76963" w:rsidTr="007E18DC">
        <w:trPr>
          <w:cantSplit/>
          <w:trHeight w:val="631"/>
          <w:jc w:val="center"/>
        </w:trPr>
        <w:tc>
          <w:tcPr>
            <w:tcW w:w="950" w:type="dxa"/>
          </w:tcPr>
          <w:p w:rsidR="00C76963" w:rsidRDefault="00C76963" w:rsidP="007E18DC">
            <w:pPr>
              <w:pStyle w:val="Sansinterligne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b/>
                <w:bCs/>
                <w:noProof/>
                <w:sz w:val="24"/>
                <w:lang w:eastAsia="fr-FR"/>
              </w:rPr>
              <w:drawing>
                <wp:inline distT="0" distB="0" distL="0" distR="0">
                  <wp:extent cx="400685" cy="40068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vAlign w:val="center"/>
          </w:tcPr>
          <w:p w:rsidR="00C76963" w:rsidRDefault="00C76963" w:rsidP="007E18DC">
            <w:pPr>
              <w:pStyle w:val="Sansinterligne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Appeler le professeur. Montrer la courbe avec une fenêtre bien réglée.</w:t>
            </w:r>
          </w:p>
        </w:tc>
      </w:tr>
    </w:tbl>
    <w:p w:rsidR="00C76963" w:rsidRPr="00482AA1" w:rsidRDefault="00C76963" w:rsidP="00C76963">
      <w:pPr>
        <w:pStyle w:val="Paragraphedeliste"/>
        <w:ind w:left="360"/>
        <w:rPr>
          <w:sz w:val="10"/>
          <w:szCs w:val="10"/>
        </w:rPr>
      </w:pPr>
    </w:p>
    <w:p w:rsidR="00C76963" w:rsidRPr="00F70C6A" w:rsidRDefault="00F70C6A" w:rsidP="00F70C6A">
      <w:pPr>
        <w:rPr>
          <w:sz w:val="22"/>
          <w:szCs w:val="22"/>
        </w:rPr>
      </w:pPr>
      <w:r w:rsidRPr="00F70C6A">
        <w:rPr>
          <w:b/>
          <w:sz w:val="22"/>
          <w:szCs w:val="22"/>
        </w:rPr>
        <w:t>B.4.</w:t>
      </w:r>
      <w:r>
        <w:rPr>
          <w:sz w:val="22"/>
          <w:szCs w:val="22"/>
        </w:rPr>
        <w:t xml:space="preserve"> </w:t>
      </w:r>
      <w:r w:rsidR="00C76963" w:rsidRPr="00F70C6A">
        <w:rPr>
          <w:sz w:val="22"/>
          <w:szCs w:val="22"/>
        </w:rPr>
        <w:t>Compléter le tableau de valeurs suivant :</w:t>
      </w:r>
    </w:p>
    <w:p w:rsidR="00C76963" w:rsidRPr="00F75B85" w:rsidRDefault="00C76963" w:rsidP="00C76963">
      <w:pPr>
        <w:pStyle w:val="Paragraphedeliste"/>
        <w:ind w:left="360"/>
        <w:rPr>
          <w:sz w:val="22"/>
          <w:szCs w:val="22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1"/>
        <w:gridCol w:w="796"/>
        <w:gridCol w:w="797"/>
        <w:gridCol w:w="797"/>
        <w:gridCol w:w="797"/>
        <w:gridCol w:w="797"/>
        <w:gridCol w:w="797"/>
        <w:gridCol w:w="797"/>
      </w:tblGrid>
      <w:tr w:rsidR="00C76963" w:rsidTr="007E18DC">
        <w:trPr>
          <w:trHeight w:val="392"/>
        </w:trPr>
        <w:tc>
          <w:tcPr>
            <w:tcW w:w="1871" w:type="dxa"/>
            <w:vAlign w:val="center"/>
          </w:tcPr>
          <w:p w:rsidR="00C76963" w:rsidRDefault="00C76963" w:rsidP="007E18DC">
            <w:pPr>
              <w:ind w:left="25"/>
              <w:jc w:val="center"/>
            </w:pPr>
            <w:r w:rsidRPr="008F6B1E">
              <w:rPr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796" w:type="dxa"/>
            <w:vAlign w:val="center"/>
          </w:tcPr>
          <w:p w:rsidR="00C76963" w:rsidRDefault="00C76963" w:rsidP="007E18D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vAlign w:val="center"/>
          </w:tcPr>
          <w:p w:rsidR="00C76963" w:rsidRDefault="00C76963" w:rsidP="007E18D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7" w:type="dxa"/>
            <w:vAlign w:val="center"/>
          </w:tcPr>
          <w:p w:rsidR="00C76963" w:rsidRDefault="00C76963" w:rsidP="007E18D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vAlign w:val="center"/>
          </w:tcPr>
          <w:p w:rsidR="00C76963" w:rsidRDefault="00C76963" w:rsidP="007E18D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7" w:type="dxa"/>
            <w:vAlign w:val="center"/>
          </w:tcPr>
          <w:p w:rsidR="00C76963" w:rsidRDefault="00C76963" w:rsidP="007E18D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7" w:type="dxa"/>
            <w:vAlign w:val="center"/>
          </w:tcPr>
          <w:p w:rsidR="00C76963" w:rsidRDefault="00C76963" w:rsidP="007E18D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97" w:type="dxa"/>
            <w:vAlign w:val="center"/>
          </w:tcPr>
          <w:p w:rsidR="00C76963" w:rsidRDefault="00C76963" w:rsidP="007E18D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C76963" w:rsidTr="007E18DC">
        <w:trPr>
          <w:trHeight w:val="392"/>
        </w:trPr>
        <w:tc>
          <w:tcPr>
            <w:tcW w:w="1871" w:type="dxa"/>
            <w:vAlign w:val="center"/>
          </w:tcPr>
          <w:p w:rsidR="00C76963" w:rsidRDefault="00C76963" w:rsidP="007E18DC">
            <w:pPr>
              <w:ind w:left="25"/>
              <w:jc w:val="center"/>
            </w:pPr>
            <w:r w:rsidRPr="008F6B1E">
              <w:rPr>
                <w:b/>
                <w:i/>
                <w:sz w:val="22"/>
                <w:szCs w:val="22"/>
              </w:rPr>
              <w:t>f(x</w:t>
            </w:r>
            <w:r w:rsidRPr="008F6B1E">
              <w:rPr>
                <w:b/>
                <w:sz w:val="22"/>
                <w:szCs w:val="22"/>
              </w:rPr>
              <w:t>) = 0,14</w:t>
            </w:r>
            <w:r w:rsidRPr="008F6B1E">
              <w:rPr>
                <w:b/>
                <w:i/>
                <w:sz w:val="22"/>
                <w:szCs w:val="22"/>
              </w:rPr>
              <w:t>x</w:t>
            </w:r>
            <w:r w:rsidRPr="008F6B1E">
              <w:rPr>
                <w:b/>
                <w:sz w:val="22"/>
                <w:szCs w:val="22"/>
              </w:rPr>
              <w:t>²+0,9</w:t>
            </w:r>
            <w:r w:rsidRPr="008F6B1E">
              <w:rPr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796" w:type="dxa"/>
            <w:vAlign w:val="center"/>
          </w:tcPr>
          <w:p w:rsidR="00C76963" w:rsidRDefault="00C76963" w:rsidP="007E18DC">
            <w:pPr>
              <w:jc w:val="center"/>
            </w:pPr>
          </w:p>
        </w:tc>
        <w:tc>
          <w:tcPr>
            <w:tcW w:w="797" w:type="dxa"/>
            <w:vAlign w:val="center"/>
          </w:tcPr>
          <w:p w:rsidR="00C76963" w:rsidRDefault="00C76963" w:rsidP="007E18DC">
            <w:pPr>
              <w:jc w:val="center"/>
            </w:pPr>
          </w:p>
        </w:tc>
        <w:tc>
          <w:tcPr>
            <w:tcW w:w="797" w:type="dxa"/>
            <w:vAlign w:val="center"/>
          </w:tcPr>
          <w:p w:rsidR="00C76963" w:rsidRDefault="00C76963" w:rsidP="007E18DC">
            <w:pPr>
              <w:jc w:val="center"/>
            </w:pPr>
          </w:p>
        </w:tc>
        <w:tc>
          <w:tcPr>
            <w:tcW w:w="797" w:type="dxa"/>
            <w:vAlign w:val="center"/>
          </w:tcPr>
          <w:p w:rsidR="00C76963" w:rsidRDefault="00C76963" w:rsidP="007E18DC">
            <w:pPr>
              <w:jc w:val="center"/>
            </w:pPr>
          </w:p>
        </w:tc>
        <w:tc>
          <w:tcPr>
            <w:tcW w:w="797" w:type="dxa"/>
            <w:vAlign w:val="center"/>
          </w:tcPr>
          <w:p w:rsidR="00C76963" w:rsidRDefault="00C76963" w:rsidP="007E18DC">
            <w:pPr>
              <w:jc w:val="center"/>
            </w:pPr>
          </w:p>
        </w:tc>
        <w:tc>
          <w:tcPr>
            <w:tcW w:w="797" w:type="dxa"/>
            <w:vAlign w:val="center"/>
          </w:tcPr>
          <w:p w:rsidR="00C76963" w:rsidRDefault="00C76963" w:rsidP="007E18DC">
            <w:pPr>
              <w:jc w:val="center"/>
            </w:pPr>
          </w:p>
        </w:tc>
        <w:tc>
          <w:tcPr>
            <w:tcW w:w="797" w:type="dxa"/>
            <w:vAlign w:val="center"/>
          </w:tcPr>
          <w:p w:rsidR="00C76963" w:rsidRDefault="00C76963" w:rsidP="007E18DC">
            <w:pPr>
              <w:jc w:val="center"/>
            </w:pPr>
          </w:p>
        </w:tc>
      </w:tr>
    </w:tbl>
    <w:p w:rsidR="00C76963" w:rsidRDefault="00C76963" w:rsidP="00C76963">
      <w:pPr>
        <w:pStyle w:val="Paragraphedeliste"/>
        <w:ind w:left="360"/>
        <w:rPr>
          <w:sz w:val="10"/>
          <w:szCs w:val="10"/>
        </w:rPr>
      </w:pPr>
    </w:p>
    <w:p w:rsidR="00C76963" w:rsidRPr="00482AA1" w:rsidRDefault="00C76963" w:rsidP="00C76963">
      <w:pPr>
        <w:pStyle w:val="Paragraphedeliste"/>
        <w:ind w:left="360"/>
        <w:rPr>
          <w:sz w:val="10"/>
          <w:szCs w:val="10"/>
        </w:rPr>
      </w:pPr>
    </w:p>
    <w:tbl>
      <w:tblPr>
        <w:tblpPr w:leftFromText="141" w:rightFromText="141" w:vertAnchor="text" w:horzAnchor="margin" w:tblpXSpec="right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75"/>
        <w:gridCol w:w="3665"/>
      </w:tblGrid>
      <w:tr w:rsidR="00C76963" w:rsidTr="007E18DC">
        <w:trPr>
          <w:trHeight w:val="256"/>
        </w:trPr>
        <w:tc>
          <w:tcPr>
            <w:tcW w:w="1575" w:type="dxa"/>
            <w:vAlign w:val="center"/>
          </w:tcPr>
          <w:p w:rsidR="00C76963" w:rsidRDefault="00C76963" w:rsidP="007E18DC">
            <w:pPr>
              <w:ind w:left="-31"/>
              <w:jc w:val="center"/>
            </w:pPr>
            <w:r w:rsidRPr="008F6B1E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3665" w:type="dxa"/>
            <w:vAlign w:val="center"/>
          </w:tcPr>
          <w:p w:rsidR="00C76963" w:rsidRDefault="00C76963" w:rsidP="007E18DC">
            <w:pPr>
              <w:spacing w:line="276" w:lineRule="auto"/>
            </w:pPr>
            <w:r>
              <w:rPr>
                <w:sz w:val="22"/>
                <w:szCs w:val="22"/>
              </w:rPr>
              <w:t>0                                                        45</w:t>
            </w:r>
          </w:p>
        </w:tc>
      </w:tr>
      <w:tr w:rsidR="00C76963" w:rsidTr="007E18DC">
        <w:trPr>
          <w:trHeight w:val="1309"/>
        </w:trPr>
        <w:tc>
          <w:tcPr>
            <w:tcW w:w="1575" w:type="dxa"/>
            <w:vAlign w:val="center"/>
          </w:tcPr>
          <w:p w:rsidR="00C76963" w:rsidRDefault="00C76963" w:rsidP="007E18DC">
            <w:pPr>
              <w:ind w:left="-31"/>
              <w:jc w:val="center"/>
            </w:pPr>
            <w:r>
              <w:rPr>
                <w:sz w:val="22"/>
                <w:szCs w:val="22"/>
              </w:rPr>
              <w:t xml:space="preserve">Variations de </w:t>
            </w:r>
            <w:r w:rsidRPr="008F6B1E">
              <w:rPr>
                <w:i/>
                <w:sz w:val="22"/>
                <w:szCs w:val="22"/>
              </w:rPr>
              <w:t>f</w:t>
            </w:r>
          </w:p>
        </w:tc>
        <w:tc>
          <w:tcPr>
            <w:tcW w:w="3665" w:type="dxa"/>
          </w:tcPr>
          <w:p w:rsidR="00C76963" w:rsidRDefault="00C76963" w:rsidP="007E18DC">
            <w:pPr>
              <w:spacing w:line="276" w:lineRule="auto"/>
            </w:pPr>
          </w:p>
          <w:p w:rsidR="00C76963" w:rsidRDefault="00C76963" w:rsidP="007E18DC">
            <w:pPr>
              <w:spacing w:line="276" w:lineRule="auto"/>
            </w:pPr>
          </w:p>
          <w:p w:rsidR="00C76963" w:rsidRDefault="00C76963" w:rsidP="007E18DC">
            <w:pPr>
              <w:spacing w:line="276" w:lineRule="auto"/>
            </w:pPr>
          </w:p>
          <w:p w:rsidR="00C76963" w:rsidRDefault="00C76963" w:rsidP="007E18DC"/>
        </w:tc>
      </w:tr>
    </w:tbl>
    <w:p w:rsidR="00C76963" w:rsidRPr="00F70C6A" w:rsidRDefault="00F70C6A" w:rsidP="00F70C6A">
      <w:pPr>
        <w:rPr>
          <w:sz w:val="22"/>
          <w:szCs w:val="22"/>
        </w:rPr>
      </w:pPr>
      <w:r w:rsidRPr="00F70C6A">
        <w:rPr>
          <w:b/>
          <w:sz w:val="22"/>
          <w:szCs w:val="22"/>
        </w:rPr>
        <w:t>B.5.</w:t>
      </w:r>
      <w:r>
        <w:rPr>
          <w:sz w:val="22"/>
          <w:szCs w:val="22"/>
        </w:rPr>
        <w:t xml:space="preserve"> </w:t>
      </w:r>
      <w:r w:rsidR="00C76963" w:rsidRPr="00F70C6A">
        <w:rPr>
          <w:sz w:val="22"/>
          <w:szCs w:val="22"/>
        </w:rPr>
        <w:t>Compléter le tableau de variations suivant :</w:t>
      </w:r>
    </w:p>
    <w:p w:rsidR="00C76963" w:rsidRDefault="00C76963" w:rsidP="00C76963">
      <w:pPr>
        <w:rPr>
          <w:sz w:val="22"/>
          <w:szCs w:val="22"/>
        </w:rPr>
      </w:pPr>
    </w:p>
    <w:p w:rsidR="00C76963" w:rsidRDefault="00C76963" w:rsidP="00C76963">
      <w:pPr>
        <w:rPr>
          <w:sz w:val="22"/>
          <w:szCs w:val="22"/>
        </w:rPr>
      </w:pPr>
    </w:p>
    <w:p w:rsidR="00C76963" w:rsidRDefault="00C76963" w:rsidP="00C76963">
      <w:pPr>
        <w:rPr>
          <w:sz w:val="22"/>
          <w:szCs w:val="22"/>
        </w:rPr>
      </w:pPr>
    </w:p>
    <w:p w:rsidR="00C76963" w:rsidRDefault="00C76963" w:rsidP="00C76963">
      <w:pPr>
        <w:rPr>
          <w:sz w:val="22"/>
          <w:szCs w:val="22"/>
        </w:rPr>
      </w:pPr>
    </w:p>
    <w:p w:rsidR="00C76963" w:rsidRDefault="00C76963" w:rsidP="00C76963">
      <w:pPr>
        <w:rPr>
          <w:sz w:val="22"/>
          <w:szCs w:val="22"/>
        </w:rPr>
      </w:pPr>
    </w:p>
    <w:p w:rsidR="00C76963" w:rsidRDefault="00C76963" w:rsidP="00C76963">
      <w:pPr>
        <w:rPr>
          <w:sz w:val="22"/>
          <w:szCs w:val="22"/>
        </w:rPr>
      </w:pPr>
    </w:p>
    <w:p w:rsidR="00C76963" w:rsidRDefault="00C76963" w:rsidP="00C76963">
      <w:pPr>
        <w:rPr>
          <w:sz w:val="22"/>
          <w:szCs w:val="22"/>
        </w:rPr>
      </w:pPr>
    </w:p>
    <w:p w:rsidR="00C76963" w:rsidRPr="00F70C6A" w:rsidRDefault="00F70C6A" w:rsidP="00F70C6A">
      <w:pPr>
        <w:rPr>
          <w:b/>
          <w:sz w:val="22"/>
          <w:szCs w:val="22"/>
        </w:rPr>
      </w:pPr>
      <w:r w:rsidRPr="00F70C6A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 xml:space="preserve">.6. </w:t>
      </w:r>
      <w:r w:rsidR="00C76963" w:rsidRPr="00F70C6A">
        <w:rPr>
          <w:b/>
          <w:sz w:val="22"/>
          <w:szCs w:val="22"/>
        </w:rPr>
        <w:t>Résoudre</w:t>
      </w:r>
      <w:r w:rsidR="00C76963" w:rsidRPr="00F70C6A">
        <w:rPr>
          <w:sz w:val="22"/>
          <w:szCs w:val="22"/>
        </w:rPr>
        <w:t xml:space="preserve"> par la méthode de votre choix l’inéquation </w:t>
      </w:r>
      <w:r w:rsidR="00C76963" w:rsidRPr="00F70C6A">
        <w:rPr>
          <w:b/>
          <w:i/>
          <w:sz w:val="22"/>
          <w:szCs w:val="22"/>
        </w:rPr>
        <w:t>f</w:t>
      </w:r>
      <w:r w:rsidR="00C76963" w:rsidRPr="00F70C6A">
        <w:rPr>
          <w:b/>
          <w:sz w:val="22"/>
          <w:szCs w:val="22"/>
        </w:rPr>
        <w:t>(</w:t>
      </w:r>
      <w:r w:rsidR="00C76963" w:rsidRPr="00F70C6A">
        <w:rPr>
          <w:b/>
          <w:i/>
          <w:sz w:val="22"/>
          <w:szCs w:val="22"/>
        </w:rPr>
        <w:t>x</w:t>
      </w:r>
      <w:r w:rsidR="00C76963" w:rsidRPr="00F70C6A">
        <w:rPr>
          <w:b/>
          <w:sz w:val="22"/>
          <w:szCs w:val="22"/>
        </w:rPr>
        <w:t xml:space="preserve">) ≥ 100. </w:t>
      </w:r>
      <w:r w:rsidR="00C76963" w:rsidRPr="00F70C6A">
        <w:rPr>
          <w:sz w:val="22"/>
          <w:szCs w:val="22"/>
        </w:rPr>
        <w:t>Expliquer votre méthode.</w:t>
      </w:r>
    </w:p>
    <w:p w:rsidR="00C76963" w:rsidRDefault="008166FF" w:rsidP="00C76963">
      <w:pPr>
        <w:rPr>
          <w:b/>
          <w:sz w:val="22"/>
          <w:szCs w:val="22"/>
        </w:rPr>
      </w:pPr>
      <w:r w:rsidRPr="008166FF">
        <w:rPr>
          <w:sz w:val="22"/>
          <w:szCs w:val="22"/>
        </w:rPr>
      </w:r>
      <w:r w:rsidRPr="008166FF">
        <w:rPr>
          <w:sz w:val="22"/>
          <w:szCs w:val="22"/>
        </w:rPr>
        <w:pict>
          <v:shape id="_x0000_s1180" type="#_x0000_t202" style="width:490.1pt;height:50.75pt;visibility:visible;mso-wrap-style:square;mso-width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left-percent:-10001;mso-top-percent:-10001;mso-width-relative:margin;mso-height-relative:margin;v-text-anchor:top" fillcolor="window" strokeweight=".5pt">
            <v:textbox style="mso-next-textbox:#_x0000_s1180" inset="1mm,2mm,1mm,1mm">
              <w:txbxContent>
                <w:p w:rsidR="00C76963" w:rsidRDefault="00C76963" w:rsidP="00C76963">
                  <w:pPr>
                    <w:spacing w:line="312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C76963" w:rsidRDefault="00C76963" w:rsidP="00C76963">
                  <w:pPr>
                    <w:spacing w:line="312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…………………………………………………………………………………………………………</w:t>
                  </w:r>
                </w:p>
                <w:p w:rsidR="00C76963" w:rsidRPr="0091476E" w:rsidRDefault="00C76963" w:rsidP="00C76963">
                  <w:pPr>
                    <w:spacing w:line="312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…………………………………………………………………………………………………………</w:t>
                  </w:r>
                </w:p>
              </w:txbxContent>
            </v:textbox>
            <w10:wrap type="none"/>
            <w10:anchorlock/>
          </v:shape>
        </w:pict>
      </w:r>
    </w:p>
    <w:p w:rsidR="00C76963" w:rsidRDefault="00C76963" w:rsidP="00C76963">
      <w:pPr>
        <w:pStyle w:val="Paragraphedeliste"/>
        <w:ind w:left="360"/>
        <w:rPr>
          <w:sz w:val="22"/>
          <w:szCs w:val="22"/>
        </w:rPr>
      </w:pPr>
    </w:p>
    <w:p w:rsidR="00C76963" w:rsidRPr="00F70C6A" w:rsidRDefault="00F70C6A" w:rsidP="00F70C6A">
      <w:pPr>
        <w:rPr>
          <w:sz w:val="22"/>
          <w:szCs w:val="22"/>
        </w:rPr>
      </w:pPr>
      <w:r w:rsidRPr="00F70C6A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 xml:space="preserve">.7. </w:t>
      </w:r>
      <w:r w:rsidR="00C76963" w:rsidRPr="00F70C6A">
        <w:rPr>
          <w:b/>
          <w:sz w:val="22"/>
          <w:szCs w:val="22"/>
        </w:rPr>
        <w:t>Grâce</w:t>
      </w:r>
      <w:r w:rsidR="00C76963" w:rsidRPr="00F70C6A">
        <w:rPr>
          <w:sz w:val="22"/>
          <w:szCs w:val="22"/>
        </w:rPr>
        <w:t xml:space="preserve"> à la question précédente, répondre à la problématique, donner la réponse en m/s puis en km/h.</w:t>
      </w:r>
    </w:p>
    <w:p w:rsidR="00D55545" w:rsidRPr="00D55545" w:rsidRDefault="00D55545" w:rsidP="00D55545">
      <w:pPr>
        <w:pStyle w:val="Paragraphedeliste"/>
        <w:ind w:left="360"/>
        <w:rPr>
          <w:sz w:val="16"/>
          <w:szCs w:val="16"/>
        </w:rPr>
      </w:pPr>
    </w:p>
    <w:p w:rsidR="00D55545" w:rsidRDefault="00D55545" w:rsidP="00D55545">
      <w:pPr>
        <w:tabs>
          <w:tab w:val="left" w:leader="dot" w:pos="8789"/>
        </w:tabs>
        <w:jc w:val="both"/>
      </w:pPr>
      <w:r>
        <w:tab/>
      </w:r>
    </w:p>
    <w:p w:rsidR="00D55545" w:rsidRPr="00D437DD" w:rsidRDefault="00D55545" w:rsidP="00D55545">
      <w:pPr>
        <w:pStyle w:val="Paragraphedeliste"/>
        <w:ind w:left="360"/>
        <w:rPr>
          <w:sz w:val="22"/>
          <w:szCs w:val="22"/>
        </w:rPr>
      </w:pPr>
      <w:r>
        <w:tab/>
      </w:r>
    </w:p>
    <w:p w:rsidR="003948AF" w:rsidRDefault="003948AF" w:rsidP="00C76963">
      <w:pPr>
        <w:jc w:val="center"/>
        <w:rPr>
          <w:b/>
          <w:sz w:val="26"/>
          <w:szCs w:val="26"/>
          <w:u w:val="single"/>
        </w:rPr>
      </w:pPr>
    </w:p>
    <w:p w:rsidR="00F4188C" w:rsidRPr="00C24CDC" w:rsidRDefault="00D437DD" w:rsidP="00C76963">
      <w:pPr>
        <w:jc w:val="center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val="fr-FR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2540</wp:posOffset>
            </wp:positionV>
            <wp:extent cx="1181100" cy="1628775"/>
            <wp:effectExtent l="1905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963" w:rsidRPr="00C24CDC">
        <w:rPr>
          <w:b/>
          <w:sz w:val="26"/>
          <w:szCs w:val="26"/>
          <w:u w:val="single"/>
        </w:rPr>
        <w:t>Partie C</w:t>
      </w:r>
    </w:p>
    <w:p w:rsidR="00C76963" w:rsidRPr="00C24CDC" w:rsidRDefault="00D437DD" w:rsidP="00D437D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</w:p>
    <w:p w:rsidR="00D437DD" w:rsidRPr="003356A3" w:rsidRDefault="00D437DD" w:rsidP="00D437DD">
      <w:pPr>
        <w:jc w:val="both"/>
        <w:rPr>
          <w:b/>
        </w:rPr>
      </w:pPr>
      <w:r w:rsidRPr="003356A3">
        <w:rPr>
          <w:b/>
        </w:rPr>
        <w:t>Afin d</w:t>
      </w:r>
      <w:r>
        <w:rPr>
          <w:b/>
        </w:rPr>
        <w:t>'</w:t>
      </w:r>
      <w:r w:rsidRPr="003356A3">
        <w:rPr>
          <w:b/>
        </w:rPr>
        <w:t>assurer la sécurité routière, l</w:t>
      </w:r>
      <w:r>
        <w:rPr>
          <w:b/>
        </w:rPr>
        <w:t>'</w:t>
      </w:r>
      <w:r w:rsidRPr="003356A3">
        <w:rPr>
          <w:b/>
        </w:rPr>
        <w:t xml:space="preserve">État décide de contrôler les vitesses </w:t>
      </w:r>
      <w:r>
        <w:rPr>
          <w:b/>
        </w:rPr>
        <w:t>des automobilistes sur les routes à l'aide de radars</w:t>
      </w:r>
      <w:r w:rsidRPr="003356A3">
        <w:rPr>
          <w:b/>
        </w:rPr>
        <w:t>.</w:t>
      </w:r>
    </w:p>
    <w:p w:rsidR="00D437DD" w:rsidRPr="00D55545" w:rsidRDefault="00D437DD" w:rsidP="00D437DD">
      <w:pPr>
        <w:jc w:val="both"/>
        <w:rPr>
          <w:sz w:val="16"/>
          <w:szCs w:val="16"/>
        </w:rPr>
      </w:pPr>
    </w:p>
    <w:p w:rsidR="00D437DD" w:rsidRDefault="00D437DD" w:rsidP="00D437DD">
      <w:pPr>
        <w:jc w:val="both"/>
      </w:pPr>
      <w:r>
        <w:t>Un contrôle de vitesse a été effectué auprès de 20 conducteurs sur le tronçon AUXERRE – SENS de l'autoroute du soleil (la vitesse étant limitée à 130 km/h).</w:t>
      </w:r>
    </w:p>
    <w:p w:rsidR="00D437DD" w:rsidRPr="00D55545" w:rsidRDefault="00D437DD" w:rsidP="00D437DD">
      <w:pPr>
        <w:jc w:val="both"/>
        <w:rPr>
          <w:sz w:val="16"/>
          <w:szCs w:val="16"/>
        </w:rPr>
      </w:pPr>
    </w:p>
    <w:p w:rsidR="00D437DD" w:rsidRDefault="00D437DD" w:rsidP="00D437DD">
      <w:pPr>
        <w:jc w:val="both"/>
      </w:pPr>
      <w:r>
        <w:t>Le relevé des vitesses (en km/h) est donné ci-dessous :</w:t>
      </w:r>
    </w:p>
    <w:p w:rsidR="00D437DD" w:rsidRPr="00D55545" w:rsidRDefault="00D437DD" w:rsidP="00D437DD">
      <w:pPr>
        <w:jc w:val="both"/>
        <w:rPr>
          <w:sz w:val="16"/>
          <w:szCs w:val="16"/>
        </w:rPr>
      </w:pPr>
    </w:p>
    <w:p w:rsidR="00D437DD" w:rsidRDefault="00D437DD" w:rsidP="00D437DD">
      <w:pPr>
        <w:rPr>
          <w:b/>
          <w:sz w:val="28"/>
          <w:szCs w:val="28"/>
        </w:rPr>
      </w:pPr>
      <w:r w:rsidRPr="00D437DD">
        <w:rPr>
          <w:b/>
          <w:sz w:val="28"/>
          <w:szCs w:val="28"/>
        </w:rPr>
        <w:t>115 ; 120 ; 123 ; 140 ; 150 ; 130 ; 130 ; 190 ; 127 ; 125 ; 175 ; 160 ; 130 ; 129 ; 100 ; 130 ; 130 ; 190 ; 127 ; 125 ; 135 ; 128 ; 127 ; 133 ; 165.</w:t>
      </w:r>
    </w:p>
    <w:p w:rsidR="00D437DD" w:rsidRPr="00D55545" w:rsidRDefault="00D437DD" w:rsidP="00C76963">
      <w:pPr>
        <w:rPr>
          <w:b/>
          <w:sz w:val="16"/>
          <w:szCs w:val="16"/>
        </w:rPr>
      </w:pPr>
    </w:p>
    <w:p w:rsidR="00C76963" w:rsidRDefault="00F70C6A" w:rsidP="00C76963">
      <w:r>
        <w:rPr>
          <w:b/>
          <w:sz w:val="28"/>
          <w:szCs w:val="28"/>
        </w:rPr>
        <w:t>C.</w:t>
      </w:r>
      <w:r w:rsidR="00C24CDC" w:rsidRPr="00646879">
        <w:rPr>
          <w:b/>
          <w:sz w:val="28"/>
          <w:szCs w:val="28"/>
        </w:rPr>
        <w:t>1.</w:t>
      </w:r>
      <w:r w:rsidR="00C24CDC">
        <w:rPr>
          <w:b/>
        </w:rPr>
        <w:t xml:space="preserve"> </w:t>
      </w:r>
      <w:r w:rsidR="00C76963">
        <w:t>Noter ci-dessous ces vitesses.</w:t>
      </w:r>
    </w:p>
    <w:p w:rsidR="00C76963" w:rsidRPr="00D55545" w:rsidRDefault="00C76963" w:rsidP="00C76963">
      <w:pPr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1E0"/>
      </w:tblPr>
      <w:tblGrid>
        <w:gridCol w:w="5103"/>
        <w:gridCol w:w="5241"/>
      </w:tblGrid>
      <w:tr w:rsidR="00C76963" w:rsidRPr="00F219C9" w:rsidTr="007E18DC">
        <w:trPr>
          <w:trHeight w:val="397"/>
          <w:jc w:val="center"/>
        </w:trPr>
        <w:tc>
          <w:tcPr>
            <w:tcW w:w="5103" w:type="dxa"/>
            <w:vAlign w:val="center"/>
          </w:tcPr>
          <w:p w:rsidR="00C76963" w:rsidRPr="00F219C9" w:rsidRDefault="00C76963" w:rsidP="007E18DC">
            <w:r w:rsidRPr="00F219C9">
              <w:t>Vitesse maximale : ………………</w:t>
            </w:r>
            <w:r w:rsidR="00C24CDC">
              <w:t>………</w:t>
            </w:r>
          </w:p>
        </w:tc>
        <w:tc>
          <w:tcPr>
            <w:tcW w:w="5241" w:type="dxa"/>
            <w:vAlign w:val="center"/>
          </w:tcPr>
          <w:p w:rsidR="00C76963" w:rsidRPr="00F219C9" w:rsidRDefault="00C76963" w:rsidP="007E18DC">
            <w:r w:rsidRPr="00F219C9">
              <w:t>Vitesse minimale : ………………</w:t>
            </w:r>
            <w:r>
              <w:t>…………</w:t>
            </w:r>
          </w:p>
        </w:tc>
      </w:tr>
    </w:tbl>
    <w:p w:rsidR="00C76963" w:rsidRPr="00D55545" w:rsidRDefault="00C76963" w:rsidP="00C76963">
      <w:pPr>
        <w:rPr>
          <w:sz w:val="16"/>
          <w:szCs w:val="16"/>
        </w:rPr>
      </w:pPr>
    </w:p>
    <w:p w:rsidR="00C24CDC" w:rsidRDefault="00C24CDC" w:rsidP="00C24CDC">
      <w:r>
        <w:t>Pour répondre aux questions suivantes, utiliser l’outil de votre choix (logiciel informatique ou calculatrice).</w:t>
      </w:r>
    </w:p>
    <w:p w:rsidR="00C76963" w:rsidRPr="00D55545" w:rsidRDefault="00C76963" w:rsidP="00C76963">
      <w:pPr>
        <w:jc w:val="both"/>
        <w:rPr>
          <w:sz w:val="16"/>
          <w:szCs w:val="16"/>
        </w:rPr>
      </w:pPr>
    </w:p>
    <w:p w:rsidR="00C76963" w:rsidRDefault="00F70C6A" w:rsidP="00C76963">
      <w:pPr>
        <w:jc w:val="both"/>
      </w:pPr>
      <w:r>
        <w:rPr>
          <w:b/>
          <w:sz w:val="28"/>
          <w:szCs w:val="28"/>
        </w:rPr>
        <w:t>C.</w:t>
      </w:r>
      <w:r w:rsidR="00C24CDC" w:rsidRPr="00646879">
        <w:rPr>
          <w:b/>
          <w:sz w:val="28"/>
          <w:szCs w:val="28"/>
        </w:rPr>
        <w:t>2.</w:t>
      </w:r>
      <w:r w:rsidR="00C24CDC">
        <w:t xml:space="preserve"> Compléter le tableau suivant</w:t>
      </w:r>
    </w:p>
    <w:p w:rsidR="00C24CDC" w:rsidRDefault="00C24CDC" w:rsidP="00C76963">
      <w:pPr>
        <w:jc w:val="both"/>
      </w:pPr>
    </w:p>
    <w:tbl>
      <w:tblPr>
        <w:tblW w:w="6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381"/>
        <w:gridCol w:w="4263"/>
      </w:tblGrid>
      <w:tr w:rsidR="00C76963" w:rsidRPr="00D437DD" w:rsidTr="00D437DD">
        <w:trPr>
          <w:trHeight w:val="307"/>
          <w:jc w:val="center"/>
        </w:trPr>
        <w:tc>
          <w:tcPr>
            <w:tcW w:w="2381" w:type="dxa"/>
            <w:tcBorders>
              <w:top w:val="nil"/>
              <w:left w:val="nil"/>
            </w:tcBorders>
            <w:vAlign w:val="center"/>
          </w:tcPr>
          <w:p w:rsidR="00C76963" w:rsidRPr="00D437DD" w:rsidRDefault="00C76963" w:rsidP="007E18DC">
            <w:pPr>
              <w:jc w:val="center"/>
            </w:pPr>
          </w:p>
        </w:tc>
        <w:tc>
          <w:tcPr>
            <w:tcW w:w="4263" w:type="dxa"/>
            <w:vAlign w:val="center"/>
          </w:tcPr>
          <w:p w:rsidR="00C76963" w:rsidRPr="00D437DD" w:rsidRDefault="00C76963" w:rsidP="007E18DC">
            <w:pPr>
              <w:jc w:val="center"/>
              <w:rPr>
                <w:b/>
              </w:rPr>
            </w:pPr>
            <w:r w:rsidRPr="00D437DD">
              <w:rPr>
                <w:b/>
                <w:sz w:val="22"/>
                <w:szCs w:val="22"/>
              </w:rPr>
              <w:t>Valeurs</w:t>
            </w:r>
          </w:p>
        </w:tc>
      </w:tr>
      <w:tr w:rsidR="00C76963" w:rsidRPr="00D437DD" w:rsidTr="00D437DD">
        <w:trPr>
          <w:trHeight w:val="396"/>
          <w:jc w:val="center"/>
        </w:trPr>
        <w:tc>
          <w:tcPr>
            <w:tcW w:w="2381" w:type="dxa"/>
            <w:vAlign w:val="center"/>
          </w:tcPr>
          <w:p w:rsidR="00C76963" w:rsidRPr="00D437DD" w:rsidRDefault="00C76963" w:rsidP="007E18DC">
            <w:pPr>
              <w:jc w:val="center"/>
              <w:rPr>
                <w:b/>
              </w:rPr>
            </w:pPr>
            <w:r w:rsidRPr="00D437DD">
              <w:rPr>
                <w:b/>
                <w:sz w:val="22"/>
                <w:szCs w:val="22"/>
              </w:rPr>
              <w:t>Moyenne</w:t>
            </w:r>
          </w:p>
        </w:tc>
        <w:tc>
          <w:tcPr>
            <w:tcW w:w="4263" w:type="dxa"/>
            <w:vAlign w:val="center"/>
          </w:tcPr>
          <w:p w:rsidR="00C76963" w:rsidRPr="00D437DD" w:rsidRDefault="00C76963" w:rsidP="007E18DC">
            <w:pPr>
              <w:jc w:val="center"/>
            </w:pPr>
            <w:r w:rsidRPr="00D437DD">
              <w:rPr>
                <w:sz w:val="22"/>
                <w:szCs w:val="22"/>
              </w:rPr>
              <w:t>………………………………</w:t>
            </w:r>
          </w:p>
        </w:tc>
      </w:tr>
      <w:tr w:rsidR="00C76963" w:rsidRPr="00D437DD" w:rsidTr="00D437DD">
        <w:trPr>
          <w:trHeight w:val="396"/>
          <w:jc w:val="center"/>
        </w:trPr>
        <w:tc>
          <w:tcPr>
            <w:tcW w:w="2381" w:type="dxa"/>
            <w:vAlign w:val="center"/>
          </w:tcPr>
          <w:p w:rsidR="00C76963" w:rsidRPr="00D437DD" w:rsidRDefault="00C76963" w:rsidP="007E18DC">
            <w:pPr>
              <w:jc w:val="center"/>
              <w:rPr>
                <w:b/>
              </w:rPr>
            </w:pPr>
            <w:r w:rsidRPr="00D437DD">
              <w:rPr>
                <w:b/>
                <w:sz w:val="22"/>
                <w:szCs w:val="22"/>
              </w:rPr>
              <w:t>Médiane</w:t>
            </w:r>
          </w:p>
        </w:tc>
        <w:tc>
          <w:tcPr>
            <w:tcW w:w="4263" w:type="dxa"/>
            <w:tcBorders>
              <w:bottom w:val="single" w:sz="4" w:space="0" w:color="000000"/>
            </w:tcBorders>
            <w:vAlign w:val="center"/>
          </w:tcPr>
          <w:p w:rsidR="00C76963" w:rsidRPr="00D437DD" w:rsidRDefault="00C76963" w:rsidP="007E18DC">
            <w:pPr>
              <w:jc w:val="center"/>
            </w:pPr>
            <w:r w:rsidRPr="00D437DD">
              <w:rPr>
                <w:sz w:val="22"/>
                <w:szCs w:val="22"/>
              </w:rPr>
              <w:t>………………………………</w:t>
            </w:r>
          </w:p>
        </w:tc>
      </w:tr>
      <w:tr w:rsidR="00C76963" w:rsidRPr="00D437DD" w:rsidTr="00D437DD">
        <w:trPr>
          <w:trHeight w:val="396"/>
          <w:jc w:val="center"/>
        </w:trPr>
        <w:tc>
          <w:tcPr>
            <w:tcW w:w="2381" w:type="dxa"/>
            <w:vAlign w:val="center"/>
          </w:tcPr>
          <w:p w:rsidR="00C76963" w:rsidRPr="00D437DD" w:rsidRDefault="00C76963" w:rsidP="007E18DC">
            <w:pPr>
              <w:jc w:val="center"/>
              <w:rPr>
                <w:b/>
              </w:rPr>
            </w:pPr>
            <w:r w:rsidRPr="00D437DD">
              <w:rPr>
                <w:b/>
                <w:sz w:val="22"/>
                <w:szCs w:val="22"/>
              </w:rPr>
              <w:t>Étendue</w:t>
            </w:r>
          </w:p>
        </w:tc>
        <w:tc>
          <w:tcPr>
            <w:tcW w:w="4263" w:type="dxa"/>
            <w:shd w:val="clear" w:color="auto" w:fill="FFFFFF"/>
            <w:vAlign w:val="center"/>
          </w:tcPr>
          <w:p w:rsidR="00C76963" w:rsidRPr="00D437DD" w:rsidRDefault="00C76963" w:rsidP="007E18DC">
            <w:pPr>
              <w:jc w:val="center"/>
              <w:rPr>
                <w:lang w:val="fr-FR"/>
              </w:rPr>
            </w:pPr>
            <w:r w:rsidRPr="00D437DD">
              <w:rPr>
                <w:sz w:val="22"/>
                <w:szCs w:val="22"/>
              </w:rPr>
              <w:t>………………………………</w:t>
            </w:r>
          </w:p>
        </w:tc>
      </w:tr>
      <w:tr w:rsidR="00C76963" w:rsidRPr="00D437DD" w:rsidTr="00D437DD">
        <w:trPr>
          <w:trHeight w:val="396"/>
          <w:jc w:val="center"/>
        </w:trPr>
        <w:tc>
          <w:tcPr>
            <w:tcW w:w="2381" w:type="dxa"/>
            <w:vAlign w:val="center"/>
          </w:tcPr>
          <w:p w:rsidR="00C76963" w:rsidRPr="00D437DD" w:rsidRDefault="00C76963" w:rsidP="007E18DC">
            <w:pPr>
              <w:jc w:val="center"/>
              <w:rPr>
                <w:b/>
              </w:rPr>
            </w:pPr>
            <w:r w:rsidRPr="00D437DD">
              <w:rPr>
                <w:b/>
                <w:sz w:val="22"/>
                <w:szCs w:val="22"/>
              </w:rPr>
              <w:t>Premier quartile</w:t>
            </w:r>
          </w:p>
        </w:tc>
        <w:tc>
          <w:tcPr>
            <w:tcW w:w="4263" w:type="dxa"/>
            <w:vAlign w:val="center"/>
          </w:tcPr>
          <w:p w:rsidR="00C76963" w:rsidRPr="00D437DD" w:rsidRDefault="00C76963" w:rsidP="007E18DC">
            <w:pPr>
              <w:jc w:val="center"/>
            </w:pPr>
            <w:r w:rsidRPr="00D437DD">
              <w:rPr>
                <w:sz w:val="22"/>
                <w:szCs w:val="22"/>
              </w:rPr>
              <w:t>………………………………</w:t>
            </w:r>
          </w:p>
        </w:tc>
      </w:tr>
      <w:tr w:rsidR="00C76963" w:rsidRPr="00D437DD" w:rsidTr="00D437DD">
        <w:trPr>
          <w:trHeight w:val="396"/>
          <w:jc w:val="center"/>
        </w:trPr>
        <w:tc>
          <w:tcPr>
            <w:tcW w:w="2381" w:type="dxa"/>
            <w:vAlign w:val="center"/>
          </w:tcPr>
          <w:p w:rsidR="00C76963" w:rsidRPr="00D437DD" w:rsidRDefault="00C76963" w:rsidP="007E18DC">
            <w:pPr>
              <w:jc w:val="center"/>
              <w:rPr>
                <w:b/>
              </w:rPr>
            </w:pPr>
            <w:r w:rsidRPr="00D437DD">
              <w:rPr>
                <w:b/>
                <w:sz w:val="22"/>
                <w:szCs w:val="22"/>
              </w:rPr>
              <w:t>Troisième quartile</w:t>
            </w:r>
          </w:p>
        </w:tc>
        <w:tc>
          <w:tcPr>
            <w:tcW w:w="4263" w:type="dxa"/>
            <w:vAlign w:val="center"/>
          </w:tcPr>
          <w:p w:rsidR="00C76963" w:rsidRPr="00D437DD" w:rsidRDefault="00C76963" w:rsidP="007E18DC">
            <w:pPr>
              <w:jc w:val="center"/>
            </w:pPr>
            <w:r w:rsidRPr="00D437DD">
              <w:rPr>
                <w:sz w:val="22"/>
                <w:szCs w:val="22"/>
              </w:rPr>
              <w:t>………………………………</w:t>
            </w:r>
          </w:p>
        </w:tc>
      </w:tr>
    </w:tbl>
    <w:p w:rsidR="00C76963" w:rsidRDefault="00C76963" w:rsidP="00C7696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3"/>
        <w:gridCol w:w="5554"/>
      </w:tblGrid>
      <w:tr w:rsidR="00D437DD" w:rsidTr="00D55545">
        <w:trPr>
          <w:cantSplit/>
          <w:trHeight w:val="448"/>
        </w:trPr>
        <w:tc>
          <w:tcPr>
            <w:tcW w:w="933" w:type="dxa"/>
          </w:tcPr>
          <w:p w:rsidR="00D437DD" w:rsidRDefault="00D437DD" w:rsidP="007E18DC">
            <w:pPr>
              <w:pStyle w:val="Sansinterligne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b/>
                <w:bCs/>
                <w:noProof/>
                <w:sz w:val="24"/>
                <w:lang w:eastAsia="fr-FR"/>
              </w:rPr>
              <w:drawing>
                <wp:inline distT="0" distB="0" distL="0" distR="0">
                  <wp:extent cx="323850" cy="295275"/>
                  <wp:effectExtent l="19050" t="0" r="0" b="0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64" cy="295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4" w:type="dxa"/>
            <w:vAlign w:val="center"/>
          </w:tcPr>
          <w:p w:rsidR="00D437DD" w:rsidRDefault="00D55545" w:rsidP="00D55545">
            <w:pPr>
              <w:pStyle w:val="Sansinterligne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Appeler le professeur pour vérifier les résultats</w:t>
            </w:r>
            <w:r w:rsidR="00D437DD">
              <w:rPr>
                <w:rFonts w:ascii="Times New Roman" w:hAnsi="Times New Roman"/>
                <w:b/>
                <w:bCs/>
                <w:sz w:val="24"/>
                <w:szCs w:val="20"/>
              </w:rPr>
              <w:t>.</w:t>
            </w:r>
          </w:p>
        </w:tc>
      </w:tr>
    </w:tbl>
    <w:p w:rsidR="00D437DD" w:rsidRDefault="00D437DD" w:rsidP="00C76963">
      <w:pPr>
        <w:jc w:val="both"/>
      </w:pPr>
    </w:p>
    <w:p w:rsidR="00C76963" w:rsidRDefault="00C24CDC" w:rsidP="00C76963">
      <w:pPr>
        <w:jc w:val="both"/>
      </w:pPr>
      <w:r w:rsidRPr="00D437DD">
        <w:rPr>
          <w:b/>
          <w:u w:val="single"/>
        </w:rPr>
        <w:t>QCM</w:t>
      </w:r>
      <w:r>
        <w:t> :</w:t>
      </w:r>
      <w:r w:rsidR="00646879">
        <w:t xml:space="preserve"> Cochez votre choix.</w:t>
      </w:r>
    </w:p>
    <w:p w:rsidR="00C24CDC" w:rsidRDefault="00C24CDC" w:rsidP="00C76963">
      <w:pPr>
        <w:jc w:val="both"/>
      </w:pPr>
    </w:p>
    <w:tbl>
      <w:tblPr>
        <w:tblStyle w:val="Grilledutableau"/>
        <w:tblW w:w="10283" w:type="dxa"/>
        <w:tblInd w:w="-176" w:type="dxa"/>
        <w:tblLayout w:type="fixed"/>
        <w:tblLook w:val="04A0"/>
      </w:tblPr>
      <w:tblGrid>
        <w:gridCol w:w="6078"/>
        <w:gridCol w:w="302"/>
        <w:gridCol w:w="643"/>
        <w:gridCol w:w="708"/>
        <w:gridCol w:w="2552"/>
      </w:tblGrid>
      <w:tr w:rsidR="00F70C6A" w:rsidTr="00F70C6A">
        <w:tc>
          <w:tcPr>
            <w:tcW w:w="6078" w:type="dxa"/>
            <w:tcBorders>
              <w:right w:val="single" w:sz="4" w:space="0" w:color="auto"/>
            </w:tcBorders>
          </w:tcPr>
          <w:p w:rsidR="00C24CDC" w:rsidRDefault="00646879" w:rsidP="00646879">
            <w:pPr>
              <w:jc w:val="center"/>
            </w:pPr>
            <w:r>
              <w:t>Affirmation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CDC" w:rsidRDefault="00C24CDC" w:rsidP="00646879">
            <w:pPr>
              <w:jc w:val="center"/>
            </w:pP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C24CDC" w:rsidRDefault="00646879" w:rsidP="00646879">
            <w:pPr>
              <w:jc w:val="center"/>
            </w:pPr>
            <w:r>
              <w:t>Vrai</w:t>
            </w:r>
          </w:p>
        </w:tc>
        <w:tc>
          <w:tcPr>
            <w:tcW w:w="708" w:type="dxa"/>
          </w:tcPr>
          <w:p w:rsidR="00C24CDC" w:rsidRDefault="00646879" w:rsidP="00646879">
            <w:pPr>
              <w:jc w:val="center"/>
            </w:pPr>
            <w:r>
              <w:t>Faux</w:t>
            </w:r>
          </w:p>
        </w:tc>
        <w:tc>
          <w:tcPr>
            <w:tcW w:w="2552" w:type="dxa"/>
          </w:tcPr>
          <w:p w:rsidR="00C24CDC" w:rsidRPr="00D55545" w:rsidRDefault="00646879" w:rsidP="00646879">
            <w:pPr>
              <w:jc w:val="center"/>
              <w:rPr>
                <w:sz w:val="20"/>
                <w:szCs w:val="20"/>
              </w:rPr>
            </w:pPr>
            <w:r w:rsidRPr="00D55545">
              <w:rPr>
                <w:sz w:val="20"/>
                <w:szCs w:val="20"/>
              </w:rPr>
              <w:t>On ne peut pas se prononcer</w:t>
            </w:r>
          </w:p>
        </w:tc>
      </w:tr>
      <w:tr w:rsidR="00D55545" w:rsidTr="00F70C6A">
        <w:tc>
          <w:tcPr>
            <w:tcW w:w="6078" w:type="dxa"/>
            <w:tcBorders>
              <w:right w:val="single" w:sz="4" w:space="0" w:color="auto"/>
            </w:tcBorders>
          </w:tcPr>
          <w:p w:rsidR="00C24CDC" w:rsidRDefault="00F70C6A" w:rsidP="00646879">
            <w:r>
              <w:rPr>
                <w:b/>
                <w:sz w:val="28"/>
                <w:szCs w:val="28"/>
              </w:rPr>
              <w:t>C.</w:t>
            </w:r>
            <w:r w:rsidR="00646879" w:rsidRPr="00646879">
              <w:rPr>
                <w:b/>
                <w:sz w:val="28"/>
                <w:szCs w:val="28"/>
              </w:rPr>
              <w:t>3.</w:t>
            </w:r>
            <w:r w:rsidR="00646879">
              <w:t xml:space="preserve"> Plus de la moitié des conducteurs sont en infraction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CDC" w:rsidRDefault="00C24CDC" w:rsidP="00646879">
            <w:pPr>
              <w:jc w:val="both"/>
            </w:pP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C24CDC" w:rsidRDefault="00C24CDC" w:rsidP="00646879">
            <w:pPr>
              <w:jc w:val="both"/>
            </w:pPr>
          </w:p>
        </w:tc>
        <w:tc>
          <w:tcPr>
            <w:tcW w:w="708" w:type="dxa"/>
          </w:tcPr>
          <w:p w:rsidR="00C24CDC" w:rsidRDefault="00C24CDC" w:rsidP="00646879">
            <w:pPr>
              <w:jc w:val="both"/>
            </w:pPr>
          </w:p>
        </w:tc>
        <w:tc>
          <w:tcPr>
            <w:tcW w:w="2552" w:type="dxa"/>
          </w:tcPr>
          <w:p w:rsidR="00C24CDC" w:rsidRDefault="00C24CDC" w:rsidP="00646879">
            <w:pPr>
              <w:jc w:val="both"/>
            </w:pPr>
          </w:p>
        </w:tc>
      </w:tr>
      <w:tr w:rsidR="00D55545" w:rsidTr="00F70C6A">
        <w:tc>
          <w:tcPr>
            <w:tcW w:w="6078" w:type="dxa"/>
            <w:tcBorders>
              <w:right w:val="single" w:sz="4" w:space="0" w:color="auto"/>
            </w:tcBorders>
          </w:tcPr>
          <w:p w:rsidR="00C24CDC" w:rsidRPr="00646879" w:rsidRDefault="00F70C6A" w:rsidP="00646879">
            <w:pPr>
              <w:jc w:val="both"/>
            </w:pPr>
            <w:r>
              <w:rPr>
                <w:b/>
                <w:sz w:val="28"/>
                <w:szCs w:val="28"/>
              </w:rPr>
              <w:t>C.</w:t>
            </w:r>
            <w:r w:rsidR="00646879" w:rsidRPr="00646879">
              <w:rPr>
                <w:b/>
                <w:sz w:val="28"/>
                <w:szCs w:val="28"/>
              </w:rPr>
              <w:t>4.</w:t>
            </w:r>
            <w:r w:rsidR="00646879">
              <w:rPr>
                <w:b/>
                <w:sz w:val="28"/>
                <w:szCs w:val="28"/>
              </w:rPr>
              <w:t xml:space="preserve"> </w:t>
            </w:r>
            <w:r w:rsidR="00646879" w:rsidRPr="00646879">
              <w:t>Au moins</w:t>
            </w:r>
            <w:r w:rsidR="00646879">
              <w:rPr>
                <w:b/>
                <w:sz w:val="28"/>
                <w:szCs w:val="28"/>
              </w:rPr>
              <w:t xml:space="preserve"> </w:t>
            </w:r>
            <w:r w:rsidR="00646879">
              <w:t>25% des voitures roulent à une vitesse  &gt; 130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CDC" w:rsidRDefault="00C24CDC" w:rsidP="00646879">
            <w:pPr>
              <w:jc w:val="both"/>
            </w:pP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C24CDC" w:rsidRDefault="00C24CDC" w:rsidP="00646879">
            <w:pPr>
              <w:jc w:val="both"/>
            </w:pPr>
          </w:p>
        </w:tc>
        <w:tc>
          <w:tcPr>
            <w:tcW w:w="708" w:type="dxa"/>
          </w:tcPr>
          <w:p w:rsidR="00C24CDC" w:rsidRDefault="00C24CDC" w:rsidP="00646879">
            <w:pPr>
              <w:jc w:val="both"/>
            </w:pPr>
          </w:p>
        </w:tc>
        <w:tc>
          <w:tcPr>
            <w:tcW w:w="2552" w:type="dxa"/>
          </w:tcPr>
          <w:p w:rsidR="00C24CDC" w:rsidRDefault="00C24CDC" w:rsidP="00646879">
            <w:pPr>
              <w:jc w:val="both"/>
            </w:pPr>
          </w:p>
        </w:tc>
      </w:tr>
    </w:tbl>
    <w:p w:rsidR="00D437DD" w:rsidRDefault="00D437DD" w:rsidP="00C76963">
      <w:pPr>
        <w:jc w:val="both"/>
      </w:pPr>
    </w:p>
    <w:p w:rsidR="00C24CDC" w:rsidRDefault="00646879" w:rsidP="00C76963">
      <w:pPr>
        <w:jc w:val="both"/>
      </w:pPr>
      <w:r>
        <w:t>On considère qu’un radar est nécessaire si :</w:t>
      </w:r>
    </w:p>
    <w:p w:rsidR="00D437DD" w:rsidRDefault="00D437DD" w:rsidP="00C76963">
      <w:pPr>
        <w:jc w:val="both"/>
      </w:pPr>
    </w:p>
    <w:p w:rsidR="00646879" w:rsidRDefault="00646879" w:rsidP="00646879">
      <w:pPr>
        <w:pStyle w:val="Paragraphedeliste"/>
        <w:numPr>
          <w:ilvl w:val="0"/>
          <w:numId w:val="2"/>
        </w:numPr>
        <w:jc w:val="both"/>
      </w:pPr>
      <w:r>
        <w:t xml:space="preserve">Condition 1 : </w:t>
      </w:r>
      <w:r>
        <w:tab/>
        <w:t xml:space="preserve">La vitesse moyenne </w:t>
      </w:r>
      <w:r w:rsidR="00D437DD">
        <w:t xml:space="preserve">des 20 véhicules contrôlés </w:t>
      </w:r>
      <w:r>
        <w:t xml:space="preserve">est </w:t>
      </w:r>
      <w:r w:rsidR="00D437DD">
        <w:t>supérieure</w:t>
      </w:r>
      <w:r>
        <w:t xml:space="preserve"> à 140km/h</w:t>
      </w:r>
    </w:p>
    <w:p w:rsidR="00D437DD" w:rsidRPr="00D437DD" w:rsidRDefault="00D437DD" w:rsidP="00D437DD">
      <w:pPr>
        <w:pStyle w:val="Paragraphedeliste"/>
        <w:ind w:left="2130"/>
        <w:jc w:val="both"/>
        <w:rPr>
          <w:sz w:val="16"/>
          <w:szCs w:val="16"/>
        </w:rPr>
      </w:pPr>
    </w:p>
    <w:p w:rsidR="00D437DD" w:rsidRDefault="00D437DD" w:rsidP="00D437DD">
      <w:pPr>
        <w:pStyle w:val="Paragraphedeliste"/>
        <w:ind w:left="2130"/>
        <w:jc w:val="both"/>
      </w:pPr>
      <w:r>
        <w:t>OU</w:t>
      </w:r>
    </w:p>
    <w:p w:rsidR="00D437DD" w:rsidRPr="00D437DD" w:rsidRDefault="00D437DD" w:rsidP="00D437DD">
      <w:pPr>
        <w:pStyle w:val="Paragraphedeliste"/>
        <w:ind w:left="2130"/>
        <w:jc w:val="both"/>
        <w:rPr>
          <w:sz w:val="16"/>
          <w:szCs w:val="16"/>
        </w:rPr>
      </w:pPr>
    </w:p>
    <w:p w:rsidR="00D437DD" w:rsidRDefault="00D437DD" w:rsidP="00646879">
      <w:pPr>
        <w:pStyle w:val="Paragraphedeliste"/>
        <w:numPr>
          <w:ilvl w:val="0"/>
          <w:numId w:val="2"/>
        </w:numPr>
        <w:jc w:val="both"/>
      </w:pPr>
      <w:r>
        <w:t>Condition 2 : ¼ des conducteurs roulent à une vitesse ≥ 145km/h</w:t>
      </w:r>
    </w:p>
    <w:p w:rsidR="00D55545" w:rsidRDefault="00D55545" w:rsidP="00D437DD">
      <w:pPr>
        <w:jc w:val="both"/>
      </w:pPr>
    </w:p>
    <w:p w:rsidR="00D437DD" w:rsidRDefault="00F70C6A" w:rsidP="00D437DD">
      <w:pPr>
        <w:jc w:val="both"/>
      </w:pPr>
      <w:r w:rsidRPr="00F70C6A">
        <w:rPr>
          <w:b/>
        </w:rPr>
        <w:t>C.</w:t>
      </w:r>
      <w:r w:rsidR="00D437DD" w:rsidRPr="00F70C6A">
        <w:rPr>
          <w:b/>
        </w:rPr>
        <w:t>5.</w:t>
      </w:r>
      <w:r w:rsidR="00D437DD">
        <w:t xml:space="preserve"> Le radar est-il nécessaire?</w:t>
      </w:r>
    </w:p>
    <w:p w:rsidR="00D437DD" w:rsidRPr="00D55545" w:rsidRDefault="00D437DD" w:rsidP="00D437DD">
      <w:pPr>
        <w:jc w:val="both"/>
        <w:rPr>
          <w:sz w:val="16"/>
          <w:szCs w:val="16"/>
        </w:rPr>
      </w:pPr>
    </w:p>
    <w:p w:rsidR="00D437DD" w:rsidRDefault="00D55545" w:rsidP="00D55545">
      <w:pPr>
        <w:tabs>
          <w:tab w:val="left" w:leader="dot" w:pos="8789"/>
        </w:tabs>
        <w:jc w:val="both"/>
      </w:pPr>
      <w:r>
        <w:tab/>
      </w:r>
    </w:p>
    <w:p w:rsidR="00D55545" w:rsidRDefault="00D55545" w:rsidP="00D55545">
      <w:pPr>
        <w:tabs>
          <w:tab w:val="left" w:leader="dot" w:pos="8789"/>
        </w:tabs>
        <w:jc w:val="both"/>
      </w:pPr>
      <w:r>
        <w:tab/>
      </w:r>
    </w:p>
    <w:p w:rsidR="00D55545" w:rsidRDefault="00D55545" w:rsidP="00D55545">
      <w:pPr>
        <w:tabs>
          <w:tab w:val="left" w:leader="dot" w:pos="8789"/>
        </w:tabs>
        <w:jc w:val="both"/>
      </w:pPr>
      <w:r>
        <w:tab/>
      </w:r>
    </w:p>
    <w:tbl>
      <w:tblPr>
        <w:tblW w:w="10783" w:type="dxa"/>
        <w:tblInd w:w="108" w:type="dxa"/>
        <w:tblLayout w:type="fixed"/>
        <w:tblLook w:val="0000"/>
      </w:tblPr>
      <w:tblGrid>
        <w:gridCol w:w="2509"/>
        <w:gridCol w:w="2604"/>
        <w:gridCol w:w="5670"/>
      </w:tblGrid>
      <w:tr w:rsidR="003948AF" w:rsidTr="003948AF">
        <w:trPr>
          <w:trHeight w:val="416"/>
        </w:trPr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8AF" w:rsidRDefault="003948AF" w:rsidP="007E18DC">
            <w:pPr>
              <w:ind w:right="-11"/>
              <w:jc w:val="center"/>
              <w:rPr>
                <w:sz w:val="8"/>
                <w:szCs w:val="8"/>
              </w:rPr>
            </w:pPr>
            <w:r>
              <w:rPr>
                <w:noProof/>
                <w:lang w:val="fr-FR"/>
              </w:rPr>
              <w:lastRenderedPageBreak/>
              <w:drawing>
                <wp:inline distT="0" distB="0" distL="0" distR="0">
                  <wp:extent cx="1038225" cy="581025"/>
                  <wp:effectExtent l="19050" t="0" r="9525" b="0"/>
                  <wp:docPr id="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8AF" w:rsidRDefault="003948AF" w:rsidP="007E18DC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:rsidR="003948AF" w:rsidRDefault="003948AF" w:rsidP="007E18DC">
            <w:pPr>
              <w:ind w:right="-11"/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1381125" cy="409575"/>
                  <wp:effectExtent l="19050" t="0" r="9525" b="0"/>
                  <wp:docPr id="1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6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8AF" w:rsidRDefault="003948AF" w:rsidP="007E18DC">
            <w:pPr>
              <w:ind w:right="-11"/>
              <w:jc w:val="center"/>
              <w:rPr>
                <w:b/>
                <w:sz w:val="8"/>
                <w:szCs w:val="8"/>
              </w:rPr>
            </w:pPr>
          </w:p>
          <w:p w:rsidR="003948AF" w:rsidRDefault="003948AF" w:rsidP="007E18D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noProof/>
                <w:lang w:val="fr-FR"/>
              </w:rPr>
              <w:drawing>
                <wp:inline distT="0" distB="0" distL="0" distR="0">
                  <wp:extent cx="514350" cy="190500"/>
                  <wp:effectExtent l="19050" t="0" r="0" b="0"/>
                  <wp:docPr id="2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227" t="78668" r="36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AF" w:rsidRDefault="003948AF" w:rsidP="007E18D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GRILLE NATIONALE D’ÉVALUATION EN MATHÉMATIQUES ET EN </w:t>
            </w:r>
          </w:p>
          <w:p w:rsidR="003948AF" w:rsidRDefault="003948AF" w:rsidP="007E18DC">
            <w:pPr>
              <w:jc w:val="center"/>
            </w:pPr>
            <w:r>
              <w:rPr>
                <w:b/>
                <w:sz w:val="28"/>
              </w:rPr>
              <w:t>SCIENCES PHYSIQUES ET CHIMIQUES</w:t>
            </w:r>
          </w:p>
        </w:tc>
      </w:tr>
      <w:tr w:rsidR="003948AF" w:rsidTr="00634825">
        <w:trPr>
          <w:trHeight w:val="856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8AF" w:rsidRDefault="003948AF" w:rsidP="007E18DC"/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8AF" w:rsidRPr="00634825" w:rsidRDefault="003948AF" w:rsidP="007E18DC">
            <w:pPr>
              <w:spacing w:before="240"/>
              <w:rPr>
                <w:rFonts w:eastAsia="Calibri"/>
                <w:b/>
                <w:sz w:val="20"/>
                <w:szCs w:val="20"/>
              </w:rPr>
            </w:pPr>
            <w:r w:rsidRPr="00634825">
              <w:rPr>
                <w:rFonts w:eastAsia="Calibri"/>
                <w:b/>
                <w:sz w:val="20"/>
                <w:szCs w:val="20"/>
              </w:rPr>
              <w:t>Nom :</w:t>
            </w:r>
          </w:p>
          <w:p w:rsidR="003948AF" w:rsidRPr="00634825" w:rsidRDefault="003948AF" w:rsidP="007E18DC">
            <w:pPr>
              <w:rPr>
                <w:rFonts w:eastAsia="Calibri"/>
                <w:b/>
                <w:sz w:val="16"/>
                <w:szCs w:val="16"/>
              </w:rPr>
            </w:pPr>
          </w:p>
          <w:p w:rsidR="003948AF" w:rsidRPr="00634825" w:rsidRDefault="003948AF" w:rsidP="007E18DC">
            <w:pPr>
              <w:rPr>
                <w:rFonts w:eastAsia="Calibri"/>
                <w:b/>
                <w:sz w:val="20"/>
                <w:szCs w:val="20"/>
              </w:rPr>
            </w:pPr>
            <w:r w:rsidRPr="00634825">
              <w:rPr>
                <w:rFonts w:eastAsia="Calibri"/>
                <w:b/>
                <w:sz w:val="20"/>
                <w:szCs w:val="20"/>
              </w:rPr>
              <w:t>Prénom :</w:t>
            </w:r>
          </w:p>
          <w:p w:rsidR="003948AF" w:rsidRPr="00634825" w:rsidRDefault="003948AF" w:rsidP="007E18DC">
            <w:pPr>
              <w:rPr>
                <w:rFonts w:eastAsia="Calibri"/>
                <w:b/>
                <w:sz w:val="16"/>
                <w:szCs w:val="16"/>
              </w:rPr>
            </w:pPr>
          </w:p>
          <w:p w:rsidR="003948AF" w:rsidRPr="00634825" w:rsidRDefault="003948AF" w:rsidP="007E18DC">
            <w:pPr>
              <w:rPr>
                <w:rFonts w:eastAsia="Calibri"/>
                <w:b/>
                <w:sz w:val="20"/>
                <w:szCs w:val="20"/>
              </w:rPr>
            </w:pPr>
            <w:r w:rsidRPr="00634825">
              <w:rPr>
                <w:rFonts w:eastAsia="Calibri"/>
                <w:b/>
                <w:sz w:val="20"/>
                <w:szCs w:val="20"/>
              </w:rPr>
              <w:t>Établissement :</w:t>
            </w:r>
          </w:p>
          <w:p w:rsidR="003948AF" w:rsidRPr="00634825" w:rsidRDefault="003948AF" w:rsidP="007E18DC">
            <w:pPr>
              <w:rPr>
                <w:rFonts w:eastAsia="Calibri"/>
                <w:b/>
                <w:sz w:val="16"/>
                <w:szCs w:val="16"/>
              </w:rPr>
            </w:pPr>
          </w:p>
          <w:p w:rsidR="003948AF" w:rsidRPr="00634825" w:rsidRDefault="003948AF" w:rsidP="007E18DC">
            <w:pPr>
              <w:rPr>
                <w:rFonts w:eastAsia="Calibri"/>
                <w:sz w:val="20"/>
                <w:szCs w:val="20"/>
              </w:rPr>
            </w:pPr>
            <w:r w:rsidRPr="00634825">
              <w:rPr>
                <w:rFonts w:eastAsia="Calibri"/>
                <w:b/>
                <w:sz w:val="20"/>
                <w:szCs w:val="20"/>
              </w:rPr>
              <w:t>Ville :</w:t>
            </w:r>
          </w:p>
          <w:p w:rsidR="003948AF" w:rsidRPr="00634825" w:rsidRDefault="003948AF" w:rsidP="007E18D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AF" w:rsidRPr="00634825" w:rsidRDefault="003948AF" w:rsidP="00634825">
            <w:pPr>
              <w:spacing w:before="40" w:after="40"/>
              <w:rPr>
                <w:rFonts w:eastAsia="Calibri"/>
                <w:b/>
              </w:rPr>
            </w:pPr>
            <w:r>
              <w:rPr>
                <w:rFonts w:ascii="DejaVu Sans" w:eastAsia="DejaVu Sans" w:hAnsi="DejaVu Sans" w:cs="DejaVu Sans"/>
                <w:b/>
                <w:sz w:val="22"/>
              </w:rPr>
              <w:t>❏</w:t>
            </w:r>
            <w:r>
              <w:rPr>
                <w:rFonts w:eastAsia="Calibri"/>
                <w:b/>
                <w:sz w:val="22"/>
              </w:rPr>
              <w:t xml:space="preserve"> Évaluation certificative :</w:t>
            </w:r>
            <w:r>
              <w:rPr>
                <w:rFonts w:eastAsia="Calibri"/>
                <w:b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 w:rsidRPr="00031B23">
              <w:rPr>
                <w:rFonts w:ascii="DejaVu Sans" w:eastAsia="DejaVu Sans" w:hAnsi="DejaVu Sans" w:cs="DejaVu Sans"/>
                <w:b/>
                <w:sz w:val="22"/>
                <w:shd w:val="clear" w:color="auto" w:fill="000000" w:themeFill="text1"/>
              </w:rPr>
              <w:t>❏</w:t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 </w:t>
            </w:r>
            <w:r>
              <w:rPr>
                <w:rFonts w:eastAsia="Calibri"/>
                <w:b/>
                <w:sz w:val="22"/>
              </w:rPr>
              <w:t xml:space="preserve">BEP </w:t>
            </w:r>
          </w:p>
        </w:tc>
      </w:tr>
      <w:tr w:rsidR="003948AF" w:rsidTr="00634825">
        <w:trPr>
          <w:trHeight w:val="841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8AF" w:rsidRDefault="003948AF" w:rsidP="007E18DC"/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8AF" w:rsidRDefault="003948AF" w:rsidP="007E18DC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AF" w:rsidRPr="00634825" w:rsidRDefault="003948AF" w:rsidP="007E18DC">
            <w:pPr>
              <w:spacing w:before="60" w:after="120"/>
              <w:rPr>
                <w:rFonts w:eastAsia="Calibri"/>
                <w:b/>
                <w:sz w:val="20"/>
                <w:szCs w:val="20"/>
              </w:rPr>
            </w:pPr>
            <w:r w:rsidRPr="00634825">
              <w:rPr>
                <w:rFonts w:eastAsia="Calibri"/>
                <w:b/>
                <w:sz w:val="20"/>
                <w:szCs w:val="20"/>
              </w:rPr>
              <w:t>Spécialité :</w:t>
            </w:r>
            <w:r w:rsidRPr="00634825">
              <w:rPr>
                <w:rFonts w:eastAsia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3948AF" w:rsidRPr="00634825" w:rsidRDefault="003948AF" w:rsidP="007E18DC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  <w:r w:rsidRPr="00634825">
              <w:rPr>
                <w:rFonts w:eastAsia="Calibri"/>
                <w:b/>
                <w:sz w:val="20"/>
                <w:szCs w:val="20"/>
              </w:rPr>
              <w:t>Épreuve :</w:t>
            </w:r>
            <w:r w:rsidRPr="00634825">
              <w:rPr>
                <w:rFonts w:eastAsia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3948AF" w:rsidRDefault="003948AF" w:rsidP="007E18DC">
            <w:pPr>
              <w:spacing w:before="120" w:after="120"/>
              <w:rPr>
                <w:sz w:val="16"/>
                <w:szCs w:val="16"/>
              </w:rPr>
            </w:pPr>
            <w:r w:rsidRPr="00634825">
              <w:rPr>
                <w:rFonts w:eastAsia="Calibri"/>
                <w:b/>
                <w:sz w:val="20"/>
                <w:szCs w:val="20"/>
              </w:rPr>
              <w:t>Coefficient :</w:t>
            </w:r>
          </w:p>
        </w:tc>
      </w:tr>
    </w:tbl>
    <w:p w:rsidR="003948AF" w:rsidRDefault="003948AF" w:rsidP="003948AF">
      <w:pPr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4"/>
        <w:gridCol w:w="2771"/>
        <w:gridCol w:w="2418"/>
      </w:tblGrid>
      <w:tr w:rsidR="003948AF" w:rsidTr="007E18DC">
        <w:trPr>
          <w:cantSplit/>
          <w:trHeight w:val="34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8AF" w:rsidRDefault="003948AF" w:rsidP="007E18DC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Séquence</w:t>
            </w:r>
            <w:r>
              <w:rPr>
                <w:rStyle w:val="Caractresdenotedebasdepage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n 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8AF" w:rsidRDefault="003948AF" w:rsidP="007E18D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Date : </w:t>
            </w:r>
            <w:r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eastAsia="Calibri"/>
                <w:b/>
                <w:sz w:val="20"/>
                <w:szCs w:val="20"/>
              </w:rPr>
              <w:t>……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AF" w:rsidRDefault="003948AF" w:rsidP="007E18DC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z w:val="28"/>
              </w:rPr>
              <w:t>Note :</w:t>
            </w:r>
            <w:r>
              <w:rPr>
                <w:rFonts w:eastAsia="Calibri"/>
                <w:b/>
                <w:sz w:val="28"/>
              </w:rPr>
              <w:t xml:space="preserve">…… </w:t>
            </w:r>
            <w:r>
              <w:rPr>
                <w:b/>
                <w:bCs/>
                <w:sz w:val="28"/>
              </w:rPr>
              <w:t>/ 20</w:t>
            </w:r>
          </w:p>
        </w:tc>
      </w:tr>
      <w:tr w:rsidR="003948AF" w:rsidTr="007E18DC">
        <w:trPr>
          <w:cantSplit/>
          <w:trHeight w:val="340"/>
        </w:trPr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8AF" w:rsidRDefault="003948AF" w:rsidP="007E18DC">
            <w:r>
              <w:rPr>
                <w:b/>
                <w:bCs/>
                <w:smallCaps/>
                <w:sz w:val="20"/>
                <w:szCs w:val="20"/>
              </w:rPr>
              <w:t>Thématique/thème:</w:t>
            </w:r>
            <w:r>
              <w:rPr>
                <w:b/>
                <w:bCs/>
                <w:smallCap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AF" w:rsidRDefault="003948AF" w:rsidP="007E18DC"/>
        </w:tc>
      </w:tr>
      <w:tr w:rsidR="003948AF" w:rsidTr="007E18DC">
        <w:trPr>
          <w:cantSplit/>
          <w:trHeight w:val="34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8AF" w:rsidRDefault="003948AF" w:rsidP="007E18DC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Professeur responsable 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8AF" w:rsidRDefault="003948AF" w:rsidP="007E18DC">
            <w:r>
              <w:rPr>
                <w:b/>
                <w:bCs/>
                <w:smallCaps/>
                <w:sz w:val="20"/>
                <w:szCs w:val="20"/>
              </w:rPr>
              <w:t xml:space="preserve">Durée : </w:t>
            </w:r>
            <w:r>
              <w:rPr>
                <w:rFonts w:eastAsia="Calibri"/>
                <w:b/>
                <w:sz w:val="20"/>
                <w:szCs w:val="20"/>
              </w:rPr>
              <w:t xml:space="preserve">45 </w:t>
            </w:r>
            <w:r>
              <w:rPr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AF" w:rsidRDefault="003948AF" w:rsidP="007E18DC"/>
        </w:tc>
      </w:tr>
    </w:tbl>
    <w:p w:rsidR="003948AF" w:rsidRDefault="003948AF" w:rsidP="003948AF">
      <w:pPr>
        <w:jc w:val="both"/>
        <w:rPr>
          <w:sz w:val="16"/>
          <w:szCs w:val="16"/>
        </w:rPr>
      </w:pPr>
    </w:p>
    <w:p w:rsidR="003948AF" w:rsidRDefault="003948AF" w:rsidP="003948AF">
      <w:pPr>
        <w:spacing w:before="120" w:after="120"/>
        <w:rPr>
          <w:b/>
          <w:sz w:val="20"/>
          <w:szCs w:val="20"/>
        </w:rPr>
      </w:pPr>
      <w:r>
        <w:rPr>
          <w:rFonts w:ascii="Wingdings" w:hAnsi="Wingdings"/>
          <w:sz w:val="22"/>
        </w:rPr>
        <w:t></w:t>
      </w:r>
      <w:r>
        <w:rPr>
          <w:b/>
          <w:sz w:val="22"/>
        </w:rPr>
        <w:t xml:space="preserve"> Liste des capacités, connaissances et attitudes évaluées </w:t>
      </w:r>
    </w:p>
    <w:tbl>
      <w:tblPr>
        <w:tblW w:w="0" w:type="auto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2337"/>
        <w:gridCol w:w="8446"/>
      </w:tblGrid>
      <w:tr w:rsidR="003948AF" w:rsidTr="007E18DC">
        <w:trPr>
          <w:trHeight w:val="22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8AF" w:rsidRPr="00F30F6F" w:rsidRDefault="003948AF" w:rsidP="007E18DC">
            <w:pPr>
              <w:jc w:val="center"/>
              <w:rPr>
                <w:color w:val="FF0000"/>
                <w:sz w:val="16"/>
                <w:szCs w:val="16"/>
              </w:rPr>
            </w:pPr>
            <w:r w:rsidRPr="00F30F6F">
              <w:rPr>
                <w:b/>
                <w:sz w:val="16"/>
                <w:szCs w:val="16"/>
              </w:rPr>
              <w:t>Capacités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AF" w:rsidRPr="00F30F6F" w:rsidRDefault="003948AF" w:rsidP="007E18DC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3948AF" w:rsidTr="007E18DC">
        <w:trPr>
          <w:trHeight w:val="22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8AF" w:rsidRPr="00F30F6F" w:rsidRDefault="003948AF" w:rsidP="007E18DC">
            <w:pPr>
              <w:jc w:val="center"/>
              <w:rPr>
                <w:color w:val="FF0000"/>
                <w:sz w:val="16"/>
                <w:szCs w:val="16"/>
              </w:rPr>
            </w:pPr>
            <w:r w:rsidRPr="00F30F6F">
              <w:rPr>
                <w:b/>
                <w:sz w:val="16"/>
                <w:szCs w:val="16"/>
              </w:rPr>
              <w:t>Connaissances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AF" w:rsidRPr="00F30F6F" w:rsidRDefault="003948AF" w:rsidP="007E18DC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3948AF" w:rsidTr="007E18DC">
        <w:trPr>
          <w:trHeight w:val="22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8AF" w:rsidRPr="00F30F6F" w:rsidRDefault="003948AF" w:rsidP="007E18DC">
            <w:pPr>
              <w:jc w:val="center"/>
              <w:rPr>
                <w:color w:val="FF0000"/>
                <w:sz w:val="16"/>
                <w:szCs w:val="16"/>
                <w:lang w:eastAsia="ar-SA"/>
              </w:rPr>
            </w:pPr>
            <w:r w:rsidRPr="00F30F6F">
              <w:rPr>
                <w:b/>
                <w:sz w:val="16"/>
                <w:szCs w:val="16"/>
              </w:rPr>
              <w:t>Attitudes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AF" w:rsidRPr="00F30F6F" w:rsidRDefault="003948AF" w:rsidP="007E18DC">
            <w:pPr>
              <w:snapToGrid w:val="0"/>
              <w:rPr>
                <w:color w:val="FF0000"/>
                <w:sz w:val="16"/>
                <w:szCs w:val="16"/>
                <w:lang w:eastAsia="ar-SA"/>
              </w:rPr>
            </w:pPr>
          </w:p>
        </w:tc>
      </w:tr>
    </w:tbl>
    <w:p w:rsidR="003948AF" w:rsidRDefault="003948AF" w:rsidP="003948AF">
      <w:pPr>
        <w:spacing w:before="120" w:after="120"/>
        <w:rPr>
          <w:b/>
          <w:sz w:val="20"/>
          <w:szCs w:val="20"/>
        </w:rPr>
      </w:pPr>
      <w:r>
        <w:rPr>
          <w:rFonts w:ascii="Wingdings" w:hAnsi="Wingdings"/>
          <w:sz w:val="22"/>
        </w:rPr>
        <w:t></w:t>
      </w:r>
      <w:r>
        <w:rPr>
          <w:b/>
          <w:sz w:val="22"/>
        </w:rPr>
        <w:t xml:space="preserve"> Évaluation</w:t>
      </w:r>
      <w:r>
        <w:rPr>
          <w:rStyle w:val="Appelnotedebasdep"/>
          <w:sz w:val="20"/>
          <w:szCs w:val="20"/>
        </w:rPr>
        <w:footnoteReference w:id="2"/>
      </w:r>
    </w:p>
    <w:tbl>
      <w:tblPr>
        <w:tblW w:w="10792" w:type="dxa"/>
        <w:tblInd w:w="108" w:type="dxa"/>
        <w:tblLayout w:type="fixed"/>
        <w:tblLook w:val="0000"/>
      </w:tblPr>
      <w:tblGrid>
        <w:gridCol w:w="2234"/>
        <w:gridCol w:w="5916"/>
        <w:gridCol w:w="922"/>
        <w:gridCol w:w="1720"/>
      </w:tblGrid>
      <w:tr w:rsidR="003948AF" w:rsidTr="00F30F6F">
        <w:trPr>
          <w:trHeight w:val="462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948AF" w:rsidRDefault="003948AF" w:rsidP="007E18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Compétences</w:t>
            </w:r>
            <w:r>
              <w:rPr>
                <w:rStyle w:val="Caractresdenotedebasdepage"/>
                <w:b/>
                <w:sz w:val="20"/>
                <w:szCs w:val="20"/>
              </w:rPr>
              <w:footnoteReference w:id="3"/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948AF" w:rsidRDefault="003948AF" w:rsidP="007E18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Capacités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948AF" w:rsidRPr="00F30F6F" w:rsidRDefault="003948AF" w:rsidP="007E18DC">
            <w:pPr>
              <w:jc w:val="center"/>
              <w:rPr>
                <w:b/>
                <w:sz w:val="16"/>
                <w:szCs w:val="16"/>
              </w:rPr>
            </w:pPr>
            <w:r w:rsidRPr="00F30F6F">
              <w:rPr>
                <w:b/>
                <w:sz w:val="16"/>
                <w:szCs w:val="16"/>
              </w:rPr>
              <w:t>Questions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948AF" w:rsidRPr="00F30F6F" w:rsidRDefault="003948AF" w:rsidP="007E18DC">
            <w:pPr>
              <w:jc w:val="center"/>
              <w:rPr>
                <w:b/>
                <w:sz w:val="16"/>
                <w:szCs w:val="16"/>
              </w:rPr>
            </w:pPr>
            <w:r w:rsidRPr="00F30F6F">
              <w:rPr>
                <w:b/>
                <w:sz w:val="16"/>
                <w:szCs w:val="16"/>
              </w:rPr>
              <w:t>Appréciation du niveau d’acquisition</w:t>
            </w:r>
            <w:r w:rsidRPr="00F30F6F">
              <w:rPr>
                <w:rStyle w:val="Caractresdenotedebasdepage"/>
                <w:sz w:val="16"/>
                <w:szCs w:val="16"/>
              </w:rPr>
              <w:footnoteReference w:id="4"/>
            </w:r>
          </w:p>
        </w:tc>
      </w:tr>
      <w:tr w:rsidR="00634825" w:rsidTr="00F30F6F">
        <w:trPr>
          <w:trHeight w:val="300"/>
        </w:trPr>
        <w:tc>
          <w:tcPr>
            <w:tcW w:w="223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S’approprier</w:t>
            </w:r>
          </w:p>
        </w:tc>
        <w:tc>
          <w:tcPr>
            <w:tcW w:w="59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spacing w:before="40" w:line="276" w:lineRule="auto"/>
              <w:rPr>
                <w:sz w:val="20"/>
                <w:szCs w:val="18"/>
              </w:rPr>
            </w:pPr>
            <w:r>
              <w:rPr>
                <w:sz w:val="20"/>
              </w:rPr>
              <w:t>Rechercher, extraire et organiser l’information.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825" w:rsidRPr="00F30F6F" w:rsidRDefault="00634825" w:rsidP="00F30F6F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34825">
              <w:rPr>
                <w:sz w:val="16"/>
                <w:szCs w:val="16"/>
              </w:rPr>
              <w:t>A3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25" w:rsidRDefault="00634825" w:rsidP="00F30F6F">
            <w:pPr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*</w:t>
            </w:r>
          </w:p>
        </w:tc>
      </w:tr>
      <w:tr w:rsidR="00634825" w:rsidTr="00F30F6F">
        <w:trPr>
          <w:trHeight w:val="300"/>
        </w:trPr>
        <w:tc>
          <w:tcPr>
            <w:tcW w:w="223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spacing w:before="40" w:line="276" w:lineRule="auto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825" w:rsidRPr="00634825" w:rsidRDefault="00634825" w:rsidP="00F30F6F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34825">
              <w:rPr>
                <w:sz w:val="16"/>
                <w:szCs w:val="16"/>
              </w:rPr>
              <w:t>A5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25" w:rsidRDefault="00634825" w:rsidP="00634825">
            <w:pPr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*</w:t>
            </w:r>
          </w:p>
        </w:tc>
      </w:tr>
      <w:tr w:rsidR="00634825" w:rsidTr="00F30F6F">
        <w:trPr>
          <w:trHeight w:val="300"/>
        </w:trPr>
        <w:tc>
          <w:tcPr>
            <w:tcW w:w="223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spacing w:before="40" w:line="276" w:lineRule="auto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825" w:rsidRPr="00634825" w:rsidRDefault="00634825" w:rsidP="00F30F6F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34825">
              <w:rPr>
                <w:sz w:val="16"/>
                <w:szCs w:val="16"/>
              </w:rPr>
              <w:t>B5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25" w:rsidRDefault="00634825" w:rsidP="00634825">
            <w:pPr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*</w:t>
            </w:r>
          </w:p>
        </w:tc>
      </w:tr>
      <w:tr w:rsidR="00634825" w:rsidTr="00F30F6F">
        <w:trPr>
          <w:trHeight w:val="300"/>
        </w:trPr>
        <w:tc>
          <w:tcPr>
            <w:tcW w:w="22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spacing w:before="40" w:line="276" w:lineRule="auto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825" w:rsidRPr="00634825" w:rsidRDefault="00634825" w:rsidP="00F30F6F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34825">
              <w:rPr>
                <w:sz w:val="16"/>
                <w:szCs w:val="16"/>
              </w:rPr>
              <w:t>C1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25" w:rsidRDefault="00634825" w:rsidP="00634825">
            <w:pPr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*</w:t>
            </w:r>
          </w:p>
        </w:tc>
      </w:tr>
      <w:tr w:rsidR="00634825" w:rsidTr="00F30F6F">
        <w:trPr>
          <w:trHeight w:val="299"/>
        </w:trPr>
        <w:tc>
          <w:tcPr>
            <w:tcW w:w="223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Analyser</w:t>
            </w:r>
          </w:p>
          <w:p w:rsidR="00634825" w:rsidRDefault="00634825" w:rsidP="007E18DC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Raisonner</w:t>
            </w:r>
          </w:p>
        </w:tc>
        <w:tc>
          <w:tcPr>
            <w:tcW w:w="59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Émettre une conjecture, une hypothèse.</w:t>
            </w:r>
          </w:p>
          <w:p w:rsidR="00634825" w:rsidRDefault="00634825" w:rsidP="007E18DC">
            <w:pPr>
              <w:spacing w:line="276" w:lineRule="auto"/>
              <w:rPr>
                <w:color w:val="0000FF"/>
                <w:sz w:val="20"/>
              </w:rPr>
            </w:pPr>
            <w:r>
              <w:rPr>
                <w:sz w:val="20"/>
              </w:rPr>
              <w:t>Proposer une méthode de résolution, un protocole expérimental.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825" w:rsidRPr="00634825" w:rsidRDefault="00634825" w:rsidP="00634825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34825">
              <w:rPr>
                <w:sz w:val="16"/>
                <w:szCs w:val="16"/>
              </w:rPr>
              <w:t>P.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25" w:rsidRDefault="00634825" w:rsidP="007E18D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</w:tr>
      <w:tr w:rsidR="00634825" w:rsidTr="00F30F6F">
        <w:trPr>
          <w:trHeight w:val="275"/>
        </w:trPr>
        <w:tc>
          <w:tcPr>
            <w:tcW w:w="223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1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spacing w:line="360" w:lineRule="auto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825" w:rsidRPr="00CE360F" w:rsidRDefault="00634825" w:rsidP="00634825">
            <w:pPr>
              <w:snapToGrid w:val="0"/>
              <w:spacing w:before="40" w:after="40"/>
              <w:jc w:val="center"/>
              <w:rPr>
                <w:color w:val="FF0000"/>
                <w:sz w:val="16"/>
                <w:szCs w:val="16"/>
              </w:rPr>
            </w:pPr>
            <w:r w:rsidRPr="00CE360F">
              <w:rPr>
                <w:color w:val="FF0000"/>
                <w:sz w:val="16"/>
                <w:szCs w:val="16"/>
              </w:rPr>
              <w:t>B3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25" w:rsidRPr="00CE360F" w:rsidRDefault="00634825" w:rsidP="007E18DC">
            <w:pPr>
              <w:snapToGrid w:val="0"/>
              <w:jc w:val="center"/>
              <w:rPr>
                <w:color w:val="FF0000"/>
                <w:sz w:val="20"/>
              </w:rPr>
            </w:pPr>
            <w:r w:rsidRPr="00CE360F">
              <w:rPr>
                <w:color w:val="FF0000"/>
                <w:sz w:val="20"/>
              </w:rPr>
              <w:t>*</w:t>
            </w:r>
          </w:p>
        </w:tc>
      </w:tr>
      <w:tr w:rsidR="00634825" w:rsidTr="00F30F6F">
        <w:trPr>
          <w:trHeight w:val="275"/>
        </w:trPr>
        <w:tc>
          <w:tcPr>
            <w:tcW w:w="223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1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spacing w:line="360" w:lineRule="auto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825" w:rsidRPr="00CE360F" w:rsidRDefault="00634825" w:rsidP="00634825">
            <w:pPr>
              <w:snapToGrid w:val="0"/>
              <w:spacing w:before="40" w:after="40"/>
              <w:jc w:val="center"/>
              <w:rPr>
                <w:color w:val="FF0000"/>
                <w:sz w:val="16"/>
                <w:szCs w:val="16"/>
              </w:rPr>
            </w:pPr>
            <w:r w:rsidRPr="00CE360F">
              <w:rPr>
                <w:color w:val="FF0000"/>
                <w:sz w:val="16"/>
                <w:szCs w:val="16"/>
              </w:rPr>
              <w:t>B4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25" w:rsidRPr="00CE360F" w:rsidRDefault="00634825" w:rsidP="007E18DC">
            <w:pPr>
              <w:snapToGrid w:val="0"/>
              <w:jc w:val="center"/>
              <w:rPr>
                <w:color w:val="FF0000"/>
                <w:sz w:val="20"/>
              </w:rPr>
            </w:pPr>
            <w:r w:rsidRPr="00CE360F">
              <w:rPr>
                <w:color w:val="FF0000"/>
                <w:sz w:val="20"/>
              </w:rPr>
              <w:t>*</w:t>
            </w:r>
          </w:p>
        </w:tc>
      </w:tr>
      <w:tr w:rsidR="00634825" w:rsidTr="00F30F6F">
        <w:trPr>
          <w:trHeight w:val="275"/>
        </w:trPr>
        <w:tc>
          <w:tcPr>
            <w:tcW w:w="223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1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spacing w:line="360" w:lineRule="auto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825" w:rsidRPr="00CE360F" w:rsidRDefault="00634825" w:rsidP="00634825">
            <w:pPr>
              <w:snapToGrid w:val="0"/>
              <w:spacing w:before="40" w:after="40"/>
              <w:jc w:val="center"/>
              <w:rPr>
                <w:color w:val="FF0000"/>
                <w:sz w:val="16"/>
                <w:szCs w:val="16"/>
              </w:rPr>
            </w:pPr>
            <w:r w:rsidRPr="00CE360F">
              <w:rPr>
                <w:color w:val="FF0000"/>
                <w:sz w:val="16"/>
                <w:szCs w:val="16"/>
              </w:rPr>
              <w:t>C2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25" w:rsidRPr="00CE360F" w:rsidRDefault="00634825" w:rsidP="007E18DC">
            <w:pPr>
              <w:snapToGrid w:val="0"/>
              <w:jc w:val="center"/>
              <w:rPr>
                <w:color w:val="FF0000"/>
                <w:sz w:val="20"/>
              </w:rPr>
            </w:pPr>
            <w:r w:rsidRPr="00CE360F">
              <w:rPr>
                <w:color w:val="FF0000"/>
                <w:sz w:val="20"/>
              </w:rPr>
              <w:t>**</w:t>
            </w:r>
          </w:p>
        </w:tc>
      </w:tr>
      <w:tr w:rsidR="00634825" w:rsidTr="00F30F6F">
        <w:trPr>
          <w:trHeight w:val="275"/>
        </w:trPr>
        <w:tc>
          <w:tcPr>
            <w:tcW w:w="223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1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spacing w:line="360" w:lineRule="auto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825" w:rsidRPr="00634825" w:rsidRDefault="00634825" w:rsidP="00634825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34825">
              <w:rPr>
                <w:sz w:val="16"/>
                <w:szCs w:val="16"/>
              </w:rPr>
              <w:t>C3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25" w:rsidRDefault="00634825" w:rsidP="007E18D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</w:tr>
      <w:tr w:rsidR="00634825" w:rsidTr="00F30F6F">
        <w:trPr>
          <w:trHeight w:val="275"/>
        </w:trPr>
        <w:tc>
          <w:tcPr>
            <w:tcW w:w="22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spacing w:line="360" w:lineRule="auto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825" w:rsidRPr="00634825" w:rsidRDefault="00634825" w:rsidP="007E18DC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34825">
              <w:rPr>
                <w:sz w:val="16"/>
                <w:szCs w:val="16"/>
              </w:rPr>
              <w:t>C4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25" w:rsidRDefault="00634825" w:rsidP="007E18D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</w:tr>
      <w:tr w:rsidR="00634825" w:rsidTr="00F30F6F">
        <w:trPr>
          <w:trHeight w:val="273"/>
        </w:trPr>
        <w:tc>
          <w:tcPr>
            <w:tcW w:w="223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  <w:szCs w:val="20"/>
              </w:rPr>
              <w:t>Réaliser</w:t>
            </w:r>
          </w:p>
        </w:tc>
        <w:tc>
          <w:tcPr>
            <w:tcW w:w="59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Choisir une méthode de résolution, un protocole expérimental.</w:t>
            </w:r>
          </w:p>
          <w:p w:rsidR="00634825" w:rsidRDefault="00634825" w:rsidP="007E18DC">
            <w:pPr>
              <w:spacing w:before="40" w:line="276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Exécuter une méthode de résolution, </w:t>
            </w:r>
            <w:proofErr w:type="gramStart"/>
            <w:r>
              <w:rPr>
                <w:color w:val="000000"/>
                <w:sz w:val="20"/>
              </w:rPr>
              <w:t>expérimenter</w:t>
            </w:r>
            <w:proofErr w:type="gramEnd"/>
            <w:r>
              <w:rPr>
                <w:color w:val="000000"/>
                <w:sz w:val="20"/>
              </w:rPr>
              <w:t>, simuler.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825" w:rsidRPr="00634825" w:rsidRDefault="00634825" w:rsidP="00634825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3482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25" w:rsidRDefault="00634825" w:rsidP="007E18D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634825" w:rsidTr="00F30F6F">
        <w:trPr>
          <w:trHeight w:val="267"/>
        </w:trPr>
        <w:tc>
          <w:tcPr>
            <w:tcW w:w="223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1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spacing w:line="276" w:lineRule="auto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825" w:rsidRPr="00634825" w:rsidRDefault="00634825" w:rsidP="00634825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34825">
              <w:rPr>
                <w:sz w:val="16"/>
                <w:szCs w:val="16"/>
              </w:rPr>
              <w:t>A2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25" w:rsidRDefault="00634825" w:rsidP="007E18D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634825" w:rsidTr="00F30F6F">
        <w:trPr>
          <w:trHeight w:val="267"/>
        </w:trPr>
        <w:tc>
          <w:tcPr>
            <w:tcW w:w="223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1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spacing w:line="276" w:lineRule="auto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825" w:rsidRPr="00634825" w:rsidRDefault="00634825" w:rsidP="00634825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34825">
              <w:rPr>
                <w:sz w:val="16"/>
                <w:szCs w:val="16"/>
              </w:rPr>
              <w:t>B1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25" w:rsidRDefault="00634825" w:rsidP="007E18D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</w:tr>
      <w:tr w:rsidR="00634825" w:rsidTr="00F30F6F">
        <w:trPr>
          <w:trHeight w:val="267"/>
        </w:trPr>
        <w:tc>
          <w:tcPr>
            <w:tcW w:w="223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1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spacing w:line="276" w:lineRule="auto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825" w:rsidRPr="00634825" w:rsidRDefault="00634825" w:rsidP="00634825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34825">
              <w:rPr>
                <w:sz w:val="16"/>
                <w:szCs w:val="16"/>
              </w:rPr>
              <w:t>B2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25" w:rsidRDefault="00634825" w:rsidP="007E18D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</w:tr>
      <w:tr w:rsidR="00634825" w:rsidTr="00F30F6F">
        <w:trPr>
          <w:trHeight w:val="267"/>
        </w:trPr>
        <w:tc>
          <w:tcPr>
            <w:tcW w:w="223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1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spacing w:line="276" w:lineRule="auto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825" w:rsidRPr="00634825" w:rsidRDefault="00634825" w:rsidP="00634825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34825">
              <w:rPr>
                <w:sz w:val="16"/>
                <w:szCs w:val="16"/>
              </w:rPr>
              <w:t>B5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25" w:rsidRDefault="00634825" w:rsidP="007E18D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634825" w:rsidTr="00F30F6F">
        <w:trPr>
          <w:trHeight w:val="267"/>
        </w:trPr>
        <w:tc>
          <w:tcPr>
            <w:tcW w:w="223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1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spacing w:line="276" w:lineRule="auto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825" w:rsidRPr="00634825" w:rsidRDefault="00634825" w:rsidP="00634825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34825">
              <w:rPr>
                <w:sz w:val="16"/>
                <w:szCs w:val="16"/>
              </w:rPr>
              <w:t>B6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25" w:rsidRDefault="00634825" w:rsidP="007E18D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634825" w:rsidTr="00F30F6F">
        <w:trPr>
          <w:trHeight w:val="267"/>
        </w:trPr>
        <w:tc>
          <w:tcPr>
            <w:tcW w:w="22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spacing w:line="276" w:lineRule="auto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825" w:rsidRPr="00634825" w:rsidRDefault="00634825" w:rsidP="00634825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34825">
              <w:rPr>
                <w:sz w:val="16"/>
                <w:szCs w:val="16"/>
              </w:rPr>
              <w:t>C2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25" w:rsidRPr="00CE360F" w:rsidRDefault="00634825" w:rsidP="007E18DC">
            <w:pPr>
              <w:snapToGrid w:val="0"/>
              <w:jc w:val="center"/>
              <w:rPr>
                <w:color w:val="FF0000"/>
                <w:sz w:val="20"/>
              </w:rPr>
            </w:pPr>
            <w:r w:rsidRPr="00CE360F">
              <w:rPr>
                <w:color w:val="FF0000"/>
                <w:sz w:val="20"/>
              </w:rPr>
              <w:t>**</w:t>
            </w:r>
          </w:p>
        </w:tc>
      </w:tr>
      <w:tr w:rsidR="00CE360F" w:rsidTr="00F30F6F">
        <w:trPr>
          <w:trHeight w:val="275"/>
        </w:trPr>
        <w:tc>
          <w:tcPr>
            <w:tcW w:w="223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CE360F" w:rsidRDefault="00CE360F" w:rsidP="007E18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Valider</w:t>
            </w:r>
          </w:p>
        </w:tc>
        <w:tc>
          <w:tcPr>
            <w:tcW w:w="59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CE360F" w:rsidRDefault="00CE360F" w:rsidP="007E18D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Contrôler la vraisemblance d’une conjecture, d’une hypothèse.</w:t>
            </w:r>
          </w:p>
          <w:p w:rsidR="00CE360F" w:rsidRDefault="00CE360F" w:rsidP="007E18DC">
            <w:pPr>
              <w:rPr>
                <w:sz w:val="20"/>
              </w:rPr>
            </w:pPr>
            <w:r>
              <w:rPr>
                <w:sz w:val="20"/>
              </w:rPr>
              <w:t>Critiquer un résultat, argumenter.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60F" w:rsidRPr="00CE360F" w:rsidRDefault="00CE360F" w:rsidP="00634825">
            <w:pPr>
              <w:snapToGrid w:val="0"/>
              <w:spacing w:before="40" w:after="4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0F" w:rsidRPr="00CE360F" w:rsidRDefault="00CE360F" w:rsidP="007E18DC">
            <w:pPr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*</w:t>
            </w:r>
          </w:p>
        </w:tc>
      </w:tr>
      <w:tr w:rsidR="00CE360F" w:rsidTr="00A0388B">
        <w:trPr>
          <w:trHeight w:val="275"/>
        </w:trPr>
        <w:tc>
          <w:tcPr>
            <w:tcW w:w="223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E360F" w:rsidRDefault="00CE360F" w:rsidP="007E18DC">
            <w:pPr>
              <w:jc w:val="center"/>
              <w:rPr>
                <w:sz w:val="20"/>
              </w:rPr>
            </w:pPr>
          </w:p>
        </w:tc>
        <w:tc>
          <w:tcPr>
            <w:tcW w:w="591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E360F" w:rsidRDefault="00CE360F" w:rsidP="007E18DC">
            <w:pPr>
              <w:spacing w:line="276" w:lineRule="auto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60F" w:rsidRPr="00CE360F" w:rsidRDefault="00CE360F" w:rsidP="00634825">
            <w:pPr>
              <w:snapToGrid w:val="0"/>
              <w:spacing w:before="40" w:after="40"/>
              <w:jc w:val="center"/>
              <w:rPr>
                <w:color w:val="FF0000"/>
                <w:sz w:val="16"/>
                <w:szCs w:val="16"/>
              </w:rPr>
            </w:pPr>
            <w:r w:rsidRPr="00CE360F">
              <w:rPr>
                <w:color w:val="FF0000"/>
                <w:sz w:val="16"/>
                <w:szCs w:val="16"/>
              </w:rPr>
              <w:t>B4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0F" w:rsidRPr="00CE360F" w:rsidRDefault="00CE360F" w:rsidP="007E18DC">
            <w:pPr>
              <w:snapToGrid w:val="0"/>
              <w:jc w:val="center"/>
              <w:rPr>
                <w:color w:val="FF0000"/>
                <w:sz w:val="20"/>
              </w:rPr>
            </w:pPr>
            <w:r w:rsidRPr="00CE360F">
              <w:rPr>
                <w:color w:val="FF0000"/>
                <w:sz w:val="20"/>
              </w:rPr>
              <w:t>*</w:t>
            </w:r>
          </w:p>
        </w:tc>
      </w:tr>
      <w:tr w:rsidR="00CE360F" w:rsidTr="00F30F6F">
        <w:trPr>
          <w:trHeight w:val="275"/>
        </w:trPr>
        <w:tc>
          <w:tcPr>
            <w:tcW w:w="223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E360F" w:rsidRDefault="00CE360F" w:rsidP="007E18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E360F" w:rsidRDefault="00CE360F" w:rsidP="007E18DC">
            <w:pPr>
              <w:spacing w:line="360" w:lineRule="auto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60F" w:rsidRPr="00634825" w:rsidRDefault="00CE360F" w:rsidP="00634825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34825">
              <w:rPr>
                <w:sz w:val="16"/>
                <w:szCs w:val="16"/>
              </w:rPr>
              <w:t>B7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0F" w:rsidRDefault="00CE360F" w:rsidP="007E18D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CE360F" w:rsidTr="00F30F6F">
        <w:trPr>
          <w:trHeight w:val="275"/>
        </w:trPr>
        <w:tc>
          <w:tcPr>
            <w:tcW w:w="22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E360F" w:rsidRDefault="00CE360F" w:rsidP="007E18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E360F" w:rsidRDefault="00CE360F" w:rsidP="007E18DC">
            <w:pPr>
              <w:spacing w:line="360" w:lineRule="auto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60F" w:rsidRPr="00634825" w:rsidRDefault="00CE360F" w:rsidP="007E18DC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34825">
              <w:rPr>
                <w:sz w:val="16"/>
                <w:szCs w:val="16"/>
              </w:rPr>
              <w:t>C5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0F" w:rsidRDefault="00CE360F" w:rsidP="007E18D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</w:tr>
      <w:tr w:rsidR="00634825" w:rsidTr="00F30F6F">
        <w:trPr>
          <w:trHeight w:val="234"/>
        </w:trPr>
        <w:tc>
          <w:tcPr>
            <w:tcW w:w="223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Communiquer</w:t>
            </w:r>
          </w:p>
        </w:tc>
        <w:tc>
          <w:tcPr>
            <w:tcW w:w="59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Rendre compte d’une démarche, d’un résultat, à l’oral ou à l’écrit.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825" w:rsidRPr="00634825" w:rsidRDefault="00634825" w:rsidP="00634825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34825">
              <w:rPr>
                <w:sz w:val="16"/>
                <w:szCs w:val="16"/>
              </w:rPr>
              <w:t>P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25" w:rsidRDefault="00F32E1E" w:rsidP="007E18D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</w:tr>
      <w:tr w:rsidR="00634825" w:rsidTr="00F30F6F">
        <w:trPr>
          <w:trHeight w:val="228"/>
        </w:trPr>
        <w:tc>
          <w:tcPr>
            <w:tcW w:w="223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1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spacing w:line="276" w:lineRule="auto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825" w:rsidRPr="00634825" w:rsidRDefault="00634825" w:rsidP="00634825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34825">
              <w:rPr>
                <w:sz w:val="16"/>
                <w:szCs w:val="16"/>
              </w:rPr>
              <w:t>A4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25" w:rsidRDefault="00F32E1E" w:rsidP="007E18D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634825" w:rsidTr="00F30F6F">
        <w:trPr>
          <w:trHeight w:val="228"/>
        </w:trPr>
        <w:tc>
          <w:tcPr>
            <w:tcW w:w="223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1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spacing w:line="276" w:lineRule="auto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825" w:rsidRPr="00CE360F" w:rsidRDefault="00634825" w:rsidP="00634825">
            <w:pPr>
              <w:snapToGrid w:val="0"/>
              <w:spacing w:before="40" w:after="40"/>
              <w:jc w:val="center"/>
              <w:rPr>
                <w:color w:val="FF0000"/>
                <w:sz w:val="16"/>
                <w:szCs w:val="16"/>
              </w:rPr>
            </w:pPr>
            <w:r w:rsidRPr="00CE360F">
              <w:rPr>
                <w:color w:val="FF0000"/>
                <w:sz w:val="16"/>
                <w:szCs w:val="16"/>
              </w:rPr>
              <w:t>B3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25" w:rsidRPr="00CE360F" w:rsidRDefault="00F32E1E" w:rsidP="007E18DC">
            <w:pPr>
              <w:snapToGrid w:val="0"/>
              <w:jc w:val="center"/>
              <w:rPr>
                <w:color w:val="FF0000"/>
                <w:sz w:val="20"/>
              </w:rPr>
            </w:pPr>
            <w:r w:rsidRPr="00CE360F">
              <w:rPr>
                <w:color w:val="FF0000"/>
                <w:sz w:val="20"/>
              </w:rPr>
              <w:t>*</w:t>
            </w:r>
          </w:p>
        </w:tc>
      </w:tr>
      <w:tr w:rsidR="00634825" w:rsidTr="00F30F6F">
        <w:trPr>
          <w:trHeight w:val="228"/>
        </w:trPr>
        <w:tc>
          <w:tcPr>
            <w:tcW w:w="223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1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spacing w:line="276" w:lineRule="auto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825" w:rsidRPr="00CE360F" w:rsidRDefault="00634825" w:rsidP="00634825">
            <w:pPr>
              <w:snapToGrid w:val="0"/>
              <w:spacing w:before="40" w:after="40"/>
              <w:jc w:val="center"/>
              <w:rPr>
                <w:color w:val="FF0000"/>
                <w:sz w:val="16"/>
                <w:szCs w:val="16"/>
              </w:rPr>
            </w:pPr>
            <w:r w:rsidRPr="00CE360F">
              <w:rPr>
                <w:color w:val="FF0000"/>
                <w:sz w:val="16"/>
                <w:szCs w:val="16"/>
              </w:rPr>
              <w:t>B4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25" w:rsidRPr="00CE360F" w:rsidRDefault="00F32E1E" w:rsidP="007E18DC">
            <w:pPr>
              <w:snapToGrid w:val="0"/>
              <w:jc w:val="center"/>
              <w:rPr>
                <w:color w:val="FF0000"/>
                <w:sz w:val="20"/>
              </w:rPr>
            </w:pPr>
            <w:r w:rsidRPr="00CE360F">
              <w:rPr>
                <w:color w:val="FF0000"/>
                <w:sz w:val="20"/>
              </w:rPr>
              <w:t>*</w:t>
            </w:r>
          </w:p>
        </w:tc>
      </w:tr>
      <w:tr w:rsidR="00634825" w:rsidTr="00F30F6F">
        <w:trPr>
          <w:trHeight w:val="228"/>
        </w:trPr>
        <w:tc>
          <w:tcPr>
            <w:tcW w:w="223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1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spacing w:line="276" w:lineRule="auto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825" w:rsidRPr="00634825" w:rsidRDefault="00634825" w:rsidP="00634825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34825">
              <w:rPr>
                <w:sz w:val="16"/>
                <w:szCs w:val="16"/>
              </w:rPr>
              <w:t>B6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25" w:rsidRDefault="00F32E1E" w:rsidP="007E18D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634825" w:rsidTr="00F30F6F">
        <w:trPr>
          <w:trHeight w:val="228"/>
        </w:trPr>
        <w:tc>
          <w:tcPr>
            <w:tcW w:w="223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1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spacing w:line="276" w:lineRule="auto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825" w:rsidRPr="00634825" w:rsidRDefault="00634825" w:rsidP="00634825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34825">
              <w:rPr>
                <w:sz w:val="16"/>
                <w:szCs w:val="16"/>
              </w:rPr>
              <w:t>B7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25" w:rsidRDefault="00F32E1E" w:rsidP="007E18D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634825" w:rsidTr="00F30F6F">
        <w:trPr>
          <w:trHeight w:val="228"/>
        </w:trPr>
        <w:tc>
          <w:tcPr>
            <w:tcW w:w="223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1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spacing w:line="276" w:lineRule="auto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825" w:rsidRPr="00CE360F" w:rsidRDefault="00634825" w:rsidP="00634825">
            <w:pPr>
              <w:snapToGrid w:val="0"/>
              <w:spacing w:before="40" w:after="40"/>
              <w:jc w:val="center"/>
              <w:rPr>
                <w:color w:val="FF0000"/>
                <w:sz w:val="16"/>
                <w:szCs w:val="16"/>
              </w:rPr>
            </w:pPr>
            <w:r w:rsidRPr="00CE360F">
              <w:rPr>
                <w:color w:val="FF0000"/>
                <w:sz w:val="16"/>
                <w:szCs w:val="16"/>
              </w:rPr>
              <w:t>C2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25" w:rsidRPr="00CE360F" w:rsidRDefault="00F32E1E" w:rsidP="007E18DC">
            <w:pPr>
              <w:snapToGrid w:val="0"/>
              <w:jc w:val="center"/>
              <w:rPr>
                <w:color w:val="FF0000"/>
                <w:sz w:val="20"/>
              </w:rPr>
            </w:pPr>
            <w:r w:rsidRPr="00CE360F">
              <w:rPr>
                <w:color w:val="FF0000"/>
                <w:sz w:val="20"/>
              </w:rPr>
              <w:t>**</w:t>
            </w:r>
          </w:p>
        </w:tc>
      </w:tr>
      <w:tr w:rsidR="00634825" w:rsidTr="00F30F6F">
        <w:trPr>
          <w:trHeight w:val="228"/>
        </w:trPr>
        <w:tc>
          <w:tcPr>
            <w:tcW w:w="22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34825" w:rsidRDefault="00634825" w:rsidP="007E18DC">
            <w:pPr>
              <w:spacing w:line="276" w:lineRule="auto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825" w:rsidRPr="00634825" w:rsidRDefault="00634825" w:rsidP="007E18DC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34825">
              <w:rPr>
                <w:sz w:val="16"/>
                <w:szCs w:val="16"/>
              </w:rPr>
              <w:t>C5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25" w:rsidRDefault="00F32E1E" w:rsidP="007E18D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</w:tr>
      <w:tr w:rsidR="003948AF" w:rsidTr="00F30F6F">
        <w:trPr>
          <w:trHeight w:val="394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948AF" w:rsidRDefault="003948AF" w:rsidP="007E18DC">
            <w:pPr>
              <w:snapToGrid w:val="0"/>
              <w:jc w:val="center"/>
            </w:pP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48AF" w:rsidRDefault="003948AF" w:rsidP="007E18D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48AF" w:rsidRDefault="003948AF" w:rsidP="007E18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948AF" w:rsidRDefault="003948AF" w:rsidP="00634825">
            <w:pPr>
              <w:jc w:val="right"/>
            </w:pPr>
            <w:r>
              <w:rPr>
                <w:b/>
                <w:sz w:val="20"/>
                <w:szCs w:val="20"/>
              </w:rPr>
              <w:t xml:space="preserve">/ </w:t>
            </w:r>
            <w:r w:rsidR="00634825">
              <w:rPr>
                <w:b/>
                <w:sz w:val="20"/>
                <w:szCs w:val="20"/>
              </w:rPr>
              <w:t>20</w:t>
            </w:r>
          </w:p>
        </w:tc>
      </w:tr>
    </w:tbl>
    <w:p w:rsidR="003948AF" w:rsidRDefault="003948AF" w:rsidP="00634825">
      <w:pPr>
        <w:tabs>
          <w:tab w:val="left" w:leader="dot" w:pos="8789"/>
        </w:tabs>
        <w:jc w:val="both"/>
      </w:pPr>
    </w:p>
    <w:sectPr w:rsidR="003948AF" w:rsidSect="003948AF">
      <w:pgSz w:w="11906" w:h="16838"/>
      <w:pgMar w:top="851" w:right="991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02A" w:rsidRDefault="008F702A" w:rsidP="008F702A">
      <w:r>
        <w:separator/>
      </w:r>
    </w:p>
  </w:endnote>
  <w:endnote w:type="continuationSeparator" w:id="0">
    <w:p w:rsidR="008F702A" w:rsidRDefault="008F702A" w:rsidP="008F7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02A" w:rsidRDefault="008F702A" w:rsidP="008F702A">
      <w:r>
        <w:separator/>
      </w:r>
    </w:p>
  </w:footnote>
  <w:footnote w:type="continuationSeparator" w:id="0">
    <w:p w:rsidR="008F702A" w:rsidRDefault="008F702A" w:rsidP="008F702A">
      <w:r>
        <w:continuationSeparator/>
      </w:r>
    </w:p>
  </w:footnote>
  <w:footnote w:id="1">
    <w:p w:rsidR="003948AF" w:rsidRDefault="003948AF" w:rsidP="003948AF">
      <w:pPr>
        <w:ind w:left="142" w:hanging="142"/>
      </w:pPr>
      <w:r>
        <w:rPr>
          <w:rStyle w:val="Caractresdenotedebasdepage"/>
        </w:rPr>
        <w:footnoteRef/>
      </w:r>
      <w:r>
        <w:tab/>
        <w:t xml:space="preserve"> </w:t>
      </w:r>
      <w:r>
        <w:rPr>
          <w:sz w:val="16"/>
          <w:szCs w:val="16"/>
        </w:rPr>
        <w:t>Chaque séquence propose la résolution de problèmes issus du domaine professionnel ou de la vie courante. En mathématiques, elle comporte un ou deux exercices ; la résolution de l’un d’eux nécessite la mise en œuvre de capacités expérimentales.</w:t>
      </w:r>
    </w:p>
  </w:footnote>
  <w:footnote w:id="2">
    <w:p w:rsidR="003948AF" w:rsidRDefault="003948AF" w:rsidP="003948AF">
      <w:pPr>
        <w:ind w:left="113" w:hanging="113"/>
        <w:rPr>
          <w:sz w:val="16"/>
          <w:szCs w:val="16"/>
        </w:rPr>
      </w:pPr>
      <w:r>
        <w:rPr>
          <w:rStyle w:val="Caractresdenotedebasdepage"/>
        </w:rPr>
        <w:footnoteRef/>
      </w:r>
      <w:r>
        <w:rPr>
          <w:sz w:val="16"/>
          <w:szCs w:val="16"/>
        </w:rPr>
        <w:tab/>
        <w:t xml:space="preserve"> Des appels permettent de s’assurer de la compréhension du problème et d’évaluer le degré de maîtrise de capacités expérimentales et la communication orale. Il y en a au maximum 2 en mathématiques et 3 en sciences physiques et chimiques.</w:t>
      </w:r>
    </w:p>
    <w:p w:rsidR="003948AF" w:rsidRDefault="003948AF" w:rsidP="003948AF">
      <w:pPr>
        <w:ind w:left="100" w:hanging="1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En mathématiques</w:t>
      </w:r>
      <w:r>
        <w:rPr>
          <w:sz w:val="16"/>
          <w:szCs w:val="16"/>
        </w:rPr>
        <w:t> : L’évaluation des capacités expérimentales – émettre une conjecture, expérimenter, simuler, contrôler la vraisemblance d’une conjecture – se fait à travers la réalisation de tâches nécessitant l’utilisation des TIC (logiciel avec ordinateur ou calculatrice). Si cette évaluation est réalisée en seconde, première ou terminale professionnelle, 3 points sur 10 y sont consacrés.</w:t>
      </w:r>
    </w:p>
    <w:p w:rsidR="003948AF" w:rsidRDefault="003948AF" w:rsidP="003948AF">
      <w:pPr>
        <w:ind w:left="100" w:hanging="100"/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En sciences physiques et chimiques</w:t>
      </w:r>
      <w:r>
        <w:rPr>
          <w:sz w:val="16"/>
          <w:szCs w:val="16"/>
        </w:rPr>
        <w:t> : L’évaluation porte nécessairement sur des capacités expérimentales. 3 points sur 10 sont consacrés aux questions faisant appel à la compétence « Communiquer ».</w:t>
      </w:r>
    </w:p>
  </w:footnote>
  <w:footnote w:id="3">
    <w:p w:rsidR="003948AF" w:rsidRDefault="003948AF" w:rsidP="003948AF">
      <w:pPr>
        <w:ind w:left="113" w:hanging="113"/>
      </w:pPr>
      <w:r>
        <w:rPr>
          <w:rStyle w:val="Caractresdenotedebasdepage"/>
        </w:rPr>
        <w:footnoteRef/>
      </w:r>
      <w:r>
        <w:rPr>
          <w:sz w:val="16"/>
          <w:szCs w:val="16"/>
        </w:rPr>
        <w:tab/>
        <w:t xml:space="preserve"> L’ordre de présentation ne correspond pas à un ordre de mobilisation des compétences. La compétence « Être autonome, Faire preuve d’initiative » est prise en compte au travers de l’ensemble des travaux réalisés. Les appels sont des moments privilégiés pour en apprécier le degré d’acquisition.</w:t>
      </w:r>
    </w:p>
  </w:footnote>
  <w:footnote w:id="4">
    <w:p w:rsidR="003948AF" w:rsidRPr="00786029" w:rsidRDefault="003948AF" w:rsidP="003948AF">
      <w:pPr>
        <w:rPr>
          <w:sz w:val="16"/>
          <w:szCs w:val="16"/>
        </w:rPr>
      </w:pPr>
      <w:r>
        <w:rPr>
          <w:rStyle w:val="Caractresdenotedebasdepage"/>
        </w:rPr>
        <w:footnoteRef/>
      </w:r>
      <w:r>
        <w:rPr>
          <w:sz w:val="16"/>
          <w:szCs w:val="16"/>
        </w:rPr>
        <w:tab/>
        <w:t xml:space="preserve"> Le professeur peut utiliser toute forme d’annotation lui permettant d’évaluer l’élève (le candidat) par compétences.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4C82"/>
    <w:multiLevelType w:val="multilevel"/>
    <w:tmpl w:val="876E1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1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4E3766"/>
    <w:multiLevelType w:val="multilevel"/>
    <w:tmpl w:val="8842C5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upperLetter"/>
      <w:lvlText w:val="%2.1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C31D52"/>
    <w:multiLevelType w:val="hybridMultilevel"/>
    <w:tmpl w:val="FD80D5E0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963"/>
    <w:rsid w:val="003948AF"/>
    <w:rsid w:val="00452A8B"/>
    <w:rsid w:val="004B3192"/>
    <w:rsid w:val="00634825"/>
    <w:rsid w:val="00646879"/>
    <w:rsid w:val="008166FF"/>
    <w:rsid w:val="008F702A"/>
    <w:rsid w:val="00C24CDC"/>
    <w:rsid w:val="00C76963"/>
    <w:rsid w:val="00CA6644"/>
    <w:rsid w:val="00CE360F"/>
    <w:rsid w:val="00D437DD"/>
    <w:rsid w:val="00D55545"/>
    <w:rsid w:val="00F30F6F"/>
    <w:rsid w:val="00F32E1E"/>
    <w:rsid w:val="00F4188C"/>
    <w:rsid w:val="00F7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C76963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C769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69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963"/>
    <w:rPr>
      <w:rFonts w:ascii="Tahoma" w:eastAsia="Times New Roman" w:hAnsi="Tahoma" w:cs="Tahoma"/>
      <w:sz w:val="16"/>
      <w:szCs w:val="16"/>
      <w:lang w:val="fr-CA" w:eastAsia="fr-FR"/>
    </w:rPr>
  </w:style>
  <w:style w:type="table" w:styleId="Grilledutableau">
    <w:name w:val="Table Grid"/>
    <w:basedOn w:val="TableauNormal"/>
    <w:rsid w:val="00C76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resdenotedebasdepage">
    <w:name w:val="Caractères de note de bas de page"/>
    <w:rsid w:val="003948AF"/>
    <w:rPr>
      <w:vertAlign w:val="superscript"/>
    </w:rPr>
  </w:style>
  <w:style w:type="character" w:styleId="Appelnotedebasdep">
    <w:name w:val="footnote reference"/>
    <w:rsid w:val="003948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Leon Blum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asjd207</dc:creator>
  <cp:lastModifiedBy>asjdsp</cp:lastModifiedBy>
  <cp:revision>2</cp:revision>
  <dcterms:created xsi:type="dcterms:W3CDTF">2017-05-15T10:31:00Z</dcterms:created>
  <dcterms:modified xsi:type="dcterms:W3CDTF">2017-05-15T10:31:00Z</dcterms:modified>
</cp:coreProperties>
</file>