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8278"/>
      </w:tblGrid>
      <w:tr w:rsidR="002E74A1" w:rsidRPr="003B1C05" w:rsidTr="00C66B28">
        <w:trPr>
          <w:trHeight w:val="358"/>
          <w:jc w:val="center"/>
        </w:trPr>
        <w:tc>
          <w:tcPr>
            <w:tcW w:w="2495" w:type="dxa"/>
            <w:vMerge w:val="restart"/>
          </w:tcPr>
          <w:p w:rsidR="002E74A1" w:rsidRPr="003B1C05" w:rsidRDefault="002E74A1" w:rsidP="00C66B28">
            <w:pPr>
              <w:tabs>
                <w:tab w:val="left" w:pos="1992"/>
              </w:tabs>
              <w:ind w:firstLine="284"/>
              <w:jc w:val="center"/>
            </w:pPr>
            <w:r w:rsidRPr="003B1C05">
              <w:rPr>
                <w:sz w:val="6"/>
                <w:szCs w:val="6"/>
              </w:rPr>
              <w:br/>
            </w:r>
          </w:p>
          <w:p w:rsidR="002E74A1" w:rsidRPr="003B1C05" w:rsidRDefault="002E74A1" w:rsidP="00C66B28">
            <w:pPr>
              <w:tabs>
                <w:tab w:val="left" w:pos="1992"/>
              </w:tabs>
              <w:ind w:firstLine="284"/>
              <w:jc w:val="center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  <w:lang w:eastAsia="fr-F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15240</wp:posOffset>
                  </wp:positionV>
                  <wp:extent cx="1238250" cy="166687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4A1" w:rsidRPr="003B1C05" w:rsidRDefault="002E74A1" w:rsidP="00C66B28">
            <w:pPr>
              <w:tabs>
                <w:tab w:val="left" w:pos="1992"/>
              </w:tabs>
              <w:jc w:val="center"/>
            </w:pPr>
          </w:p>
          <w:p w:rsidR="002E74A1" w:rsidRPr="003B1C05" w:rsidRDefault="002E74A1" w:rsidP="00C66B28">
            <w:pPr>
              <w:jc w:val="center"/>
              <w:rPr>
                <w:b/>
                <w:sz w:val="8"/>
                <w:szCs w:val="8"/>
              </w:rPr>
            </w:pPr>
          </w:p>
          <w:p w:rsidR="002E74A1" w:rsidRPr="003B1C05" w:rsidRDefault="002E74A1" w:rsidP="00C66B28">
            <w:pPr>
              <w:spacing w:before="120" w:after="120"/>
              <w:jc w:val="center"/>
            </w:pPr>
          </w:p>
        </w:tc>
        <w:tc>
          <w:tcPr>
            <w:tcW w:w="8278" w:type="dxa"/>
            <w:vAlign w:val="center"/>
          </w:tcPr>
          <w:p w:rsidR="002E74A1" w:rsidRPr="00D33C22" w:rsidRDefault="002E74A1" w:rsidP="00C66B28">
            <w:pPr>
              <w:spacing w:before="120" w:after="120"/>
              <w:ind w:left="7" w:hanging="7"/>
              <w:jc w:val="center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  <w:b/>
                <w:caps/>
                <w:szCs w:val="24"/>
              </w:rPr>
              <w:t>SÉQUENCE D'ÉVALUATION EN SCIENCES PHYSIQUES ET chimiques</w:t>
            </w:r>
          </w:p>
        </w:tc>
      </w:tr>
      <w:tr w:rsidR="002E74A1" w:rsidRPr="003B1C05" w:rsidTr="00C66B28">
        <w:trPr>
          <w:trHeight w:val="2176"/>
          <w:jc w:val="center"/>
        </w:trPr>
        <w:tc>
          <w:tcPr>
            <w:tcW w:w="2495" w:type="dxa"/>
            <w:vMerge/>
          </w:tcPr>
          <w:p w:rsidR="002E74A1" w:rsidRPr="003B1C05" w:rsidRDefault="002E74A1" w:rsidP="00C66B28">
            <w:pPr>
              <w:tabs>
                <w:tab w:val="left" w:pos="1992"/>
              </w:tabs>
              <w:ind w:right="-11" w:firstLine="284"/>
              <w:jc w:val="center"/>
              <w:rPr>
                <w:sz w:val="6"/>
                <w:szCs w:val="6"/>
              </w:rPr>
            </w:pPr>
          </w:p>
        </w:tc>
        <w:tc>
          <w:tcPr>
            <w:tcW w:w="8278" w:type="dxa"/>
            <w:vAlign w:val="center"/>
          </w:tcPr>
          <w:p w:rsidR="002E74A1" w:rsidRPr="00D33C22" w:rsidRDefault="002E74A1" w:rsidP="00C66B28">
            <w:pPr>
              <w:spacing w:after="0" w:line="36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sym w:font="Wingdings" w:char="F0FE"/>
            </w:r>
            <w:r w:rsidRPr="00D33C22">
              <w:rPr>
                <w:rFonts w:ascii="Times New Roman" w:eastAsia="Calibri" w:hAnsi="Times New Roman" w:cs="Times New Roman"/>
                <w:b/>
              </w:rPr>
              <w:t xml:space="preserve"> Évaluation certificative :</w:t>
            </w:r>
            <w:r w:rsidRPr="00D33C22">
              <w:rPr>
                <w:rFonts w:ascii="Times New Roman" w:eastAsia="Calibri" w:hAnsi="Times New Roman" w:cs="Times New Roman"/>
                <w:b/>
              </w:rPr>
              <w:br/>
            </w:r>
            <w:r w:rsidRPr="00D33C22">
              <w:rPr>
                <w:rFonts w:ascii="Times New Roman" w:eastAsia="Calibri" w:hAnsi="Times New Roman" w:cs="Times New Roman"/>
                <w:b/>
              </w:rPr>
              <w:tab/>
            </w:r>
            <w:r w:rsidRPr="00D33C22">
              <w:rPr>
                <w:rFonts w:ascii="Times New Roman" w:eastAsia="Calibri" w:hAnsi="Times New Roman" w:cs="Times New Roman"/>
                <w:b/>
              </w:rPr>
              <w:sym w:font="Wingdings" w:char="F0FE"/>
            </w:r>
            <w:r w:rsidRPr="00D33C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33C22">
              <w:rPr>
                <w:rFonts w:ascii="Times New Roman" w:hAnsi="Times New Roman" w:cs="Times New Roman"/>
                <w:b/>
              </w:rPr>
              <w:t>Baccalauréat professionnel</w:t>
            </w:r>
            <w:r w:rsidRPr="00D33C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33C22">
              <w:rPr>
                <w:rFonts w:ascii="Times New Roman" w:eastAsia="Calibri" w:hAnsi="Times New Roman" w:cs="Times New Roman"/>
                <w:b/>
              </w:rPr>
              <w:br/>
            </w:r>
            <w:r w:rsidRPr="00D33C22">
              <w:rPr>
                <w:rFonts w:ascii="Times New Roman" w:eastAsia="Calibri" w:hAnsi="Times New Roman" w:cs="Times New Roman"/>
                <w:b/>
              </w:rPr>
              <w:tab/>
            </w:r>
            <w:r w:rsidRPr="00D33C22">
              <w:rPr>
                <w:rFonts w:ascii="Times New Roman" w:eastAsia="Calibri" w:hAnsi="Times New Roman" w:cs="Times New Roman"/>
                <w:b/>
              </w:rPr>
              <w:sym w:font="Wingdings" w:char="0071"/>
            </w:r>
            <w:r w:rsidRPr="00D33C22">
              <w:rPr>
                <w:rFonts w:ascii="Times New Roman" w:eastAsia="Calibri" w:hAnsi="Times New Roman" w:cs="Times New Roman"/>
                <w:b/>
              </w:rPr>
              <w:t xml:space="preserve"> BEP</w:t>
            </w:r>
            <w:r w:rsidRPr="00D33C22">
              <w:rPr>
                <w:rFonts w:ascii="Times New Roman" w:eastAsia="Calibri" w:hAnsi="Times New Roman" w:cs="Times New Roman"/>
                <w:b/>
              </w:rPr>
              <w:br/>
            </w:r>
            <w:r w:rsidRPr="00D33C22">
              <w:rPr>
                <w:rFonts w:ascii="Times New Roman" w:eastAsia="Calibri" w:hAnsi="Times New Roman" w:cs="Times New Roman"/>
                <w:b/>
              </w:rPr>
              <w:tab/>
            </w:r>
            <w:r w:rsidRPr="00D33C22">
              <w:rPr>
                <w:rFonts w:ascii="Times New Roman" w:hAnsi="Times New Roman" w:cs="Times New Roman"/>
                <w:b/>
              </w:rPr>
              <w:sym w:font="Wingdings" w:char="F071"/>
            </w:r>
            <w:r w:rsidRPr="00D33C22">
              <w:rPr>
                <w:rFonts w:ascii="Times New Roman" w:hAnsi="Times New Roman" w:cs="Times New Roman"/>
                <w:b/>
              </w:rPr>
              <w:t xml:space="preserve"> CAP</w:t>
            </w:r>
            <w:r w:rsidRPr="00D33C22">
              <w:rPr>
                <w:rFonts w:ascii="Times New Roman" w:hAnsi="Times New Roman" w:cs="Times New Roman"/>
                <w:b/>
              </w:rPr>
              <w:br/>
            </w:r>
            <w:r w:rsidRPr="00D33C22">
              <w:rPr>
                <w:rFonts w:ascii="Times New Roman" w:eastAsia="Calibri" w:hAnsi="Times New Roman" w:cs="Times New Roman"/>
                <w:b/>
              </w:rPr>
              <w:sym w:font="Wingdings" w:char="0071"/>
            </w:r>
            <w:r w:rsidRPr="00D33C22">
              <w:rPr>
                <w:rFonts w:ascii="Times New Roman" w:eastAsia="Calibri" w:hAnsi="Times New Roman" w:cs="Times New Roman"/>
                <w:b/>
              </w:rPr>
              <w:t xml:space="preserve"> Évaluation formative</w:t>
            </w:r>
            <w:r w:rsidRPr="00D33C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74A1" w:rsidRPr="00D33C22" w:rsidRDefault="002E74A1" w:rsidP="00C66B28">
            <w:pPr>
              <w:spacing w:after="0"/>
              <w:ind w:left="307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  <w:b/>
              </w:rPr>
              <w:t xml:space="preserve">Thème : </w:t>
            </w:r>
            <w:r w:rsidR="00D33C22" w:rsidRPr="00D33C22">
              <w:rPr>
                <w:rFonts w:ascii="Times New Roman" w:hAnsi="Times New Roman" w:cs="Times New Roman"/>
                <w:b/>
              </w:rPr>
              <w:t>Confort dans la Maison et l’Entreprise</w:t>
            </w:r>
          </w:p>
          <w:p w:rsidR="002E74A1" w:rsidRPr="00D33C22" w:rsidRDefault="002E74A1" w:rsidP="00C66B28">
            <w:pPr>
              <w:spacing w:after="120"/>
              <w:ind w:left="307"/>
              <w:rPr>
                <w:rFonts w:ascii="Times New Roman" w:hAnsi="Times New Roman" w:cs="Times New Roman"/>
                <w:b/>
                <w:caps/>
              </w:rPr>
            </w:pPr>
            <w:r w:rsidRPr="00D33C22">
              <w:rPr>
                <w:rFonts w:ascii="Times New Roman" w:hAnsi="Times New Roman" w:cs="Times New Roman"/>
                <w:b/>
              </w:rPr>
              <w:t>Module :</w:t>
            </w:r>
            <w:r w:rsidRPr="00D33C2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33C22" w:rsidRPr="00D33C22">
              <w:rPr>
                <w:rFonts w:ascii="Times New Roman" w:hAnsi="Times New Roman" w:cs="Times New Roman"/>
                <w:b/>
              </w:rPr>
              <w:t>Tronc Commun – CME5</w:t>
            </w:r>
          </w:p>
        </w:tc>
      </w:tr>
    </w:tbl>
    <w:p w:rsidR="002E74A1" w:rsidRPr="003B1C05" w:rsidRDefault="002E74A1" w:rsidP="002E74A1">
      <w:pPr>
        <w:jc w:val="both"/>
        <w:rPr>
          <w:sz w:val="16"/>
        </w:rPr>
      </w:pPr>
    </w:p>
    <w:tbl>
      <w:tblPr>
        <w:tblW w:w="11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868"/>
        <w:gridCol w:w="139"/>
      </w:tblGrid>
      <w:tr w:rsidR="002E74A1" w:rsidRPr="00D33C22" w:rsidTr="00473D12">
        <w:trPr>
          <w:gridAfter w:val="1"/>
          <w:wAfter w:w="139" w:type="dxa"/>
          <w:trHeight w:val="454"/>
          <w:jc w:val="center"/>
        </w:trPr>
        <w:tc>
          <w:tcPr>
            <w:tcW w:w="11198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2E74A1" w:rsidRPr="00D33C22" w:rsidRDefault="00D33C22" w:rsidP="00D33C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22">
              <w:rPr>
                <w:rFonts w:ascii="Times New Roman" w:hAnsi="Times New Roman" w:cs="Times New Roman"/>
                <w:b/>
                <w:sz w:val="28"/>
                <w:szCs w:val="28"/>
              </w:rPr>
              <w:t>CHOIX D’UN ADOUCISSEUR D’EAU</w:t>
            </w:r>
          </w:p>
        </w:tc>
      </w:tr>
      <w:tr w:rsidR="002E74A1" w:rsidRPr="00D33C22" w:rsidTr="00473D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330" w:type="dxa"/>
          </w:tcPr>
          <w:p w:rsidR="002E74A1" w:rsidRPr="00D33C22" w:rsidRDefault="002E74A1" w:rsidP="00C66B28">
            <w:pPr>
              <w:spacing w:after="40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t>Ce document comprend :</w:t>
            </w:r>
          </w:p>
          <w:p w:rsidR="002E74A1" w:rsidRPr="00D33C22" w:rsidRDefault="002E74A1" w:rsidP="00C66B28">
            <w:pPr>
              <w:spacing w:after="40"/>
              <w:ind w:left="284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sym w:font="Wingdings" w:char="F09F"/>
            </w:r>
            <w:r w:rsidRPr="00D33C22">
              <w:rPr>
                <w:rFonts w:ascii="Times New Roman" w:hAnsi="Times New Roman" w:cs="Times New Roman"/>
              </w:rPr>
              <w:t xml:space="preserve"> Une fiche descriptive du sujet destinée au professeur ;</w:t>
            </w:r>
            <w:r w:rsidR="003C72E9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2E74A1" w:rsidRPr="00D33C22" w:rsidRDefault="002E74A1" w:rsidP="00C66B28">
            <w:pPr>
              <w:spacing w:after="40"/>
              <w:ind w:left="284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sym w:font="Wingdings" w:char="F09F"/>
            </w:r>
            <w:r w:rsidRPr="00D33C22">
              <w:rPr>
                <w:rFonts w:ascii="Times New Roman" w:hAnsi="Times New Roman" w:cs="Times New Roman"/>
              </w:rPr>
              <w:t xml:space="preserve"> Une grille d'évaluation / notation destinée au professeur ;</w:t>
            </w:r>
          </w:p>
          <w:p w:rsidR="002E74A1" w:rsidRPr="00D33C22" w:rsidRDefault="002E74A1" w:rsidP="00C66B28">
            <w:pPr>
              <w:spacing w:after="40"/>
              <w:ind w:left="284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sym w:font="Wingdings" w:char="F09F"/>
            </w:r>
            <w:r w:rsidRPr="00D33C22">
              <w:rPr>
                <w:rFonts w:ascii="Times New Roman" w:hAnsi="Times New Roman" w:cs="Times New Roman"/>
              </w:rPr>
              <w:t xml:space="preserve"> Une grille chronologique d’évaluation pendant l’épreuve</w:t>
            </w:r>
            <w:r w:rsidR="00097D6F" w:rsidRPr="00D33C22">
              <w:rPr>
                <w:rFonts w:ascii="Times New Roman" w:hAnsi="Times New Roman" w:cs="Times New Roman"/>
              </w:rPr>
              <w:t xml:space="preserve"> destinée au professeur</w:t>
            </w:r>
            <w:r w:rsidRPr="00D33C22">
              <w:rPr>
                <w:rFonts w:ascii="Times New Roman" w:hAnsi="Times New Roman" w:cs="Times New Roman"/>
              </w:rPr>
              <w:t>;</w:t>
            </w:r>
          </w:p>
          <w:p w:rsidR="002E74A1" w:rsidRPr="00D33C22" w:rsidRDefault="002E74A1" w:rsidP="00C66B28">
            <w:pPr>
              <w:spacing w:after="40"/>
              <w:ind w:left="284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sym w:font="Wingdings" w:char="F09F"/>
            </w:r>
            <w:r w:rsidRPr="00D33C22">
              <w:rPr>
                <w:rFonts w:ascii="Times New Roman" w:hAnsi="Times New Roman" w:cs="Times New Roman"/>
              </w:rPr>
              <w:t xml:space="preserve"> Un protocole ;</w:t>
            </w:r>
          </w:p>
          <w:p w:rsidR="002E74A1" w:rsidRPr="00D33C22" w:rsidRDefault="002E74A1" w:rsidP="00C66B28">
            <w:pPr>
              <w:spacing w:after="40"/>
              <w:ind w:left="284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sym w:font="Wingdings" w:char="F09F"/>
            </w:r>
            <w:r w:rsidRPr="00D33C22">
              <w:rPr>
                <w:rFonts w:ascii="Times New Roman" w:hAnsi="Times New Roman" w:cs="Times New Roman"/>
              </w:rPr>
              <w:t xml:space="preserve"> Une situation d'évaluation destinée au candidat;</w:t>
            </w:r>
          </w:p>
          <w:p w:rsidR="002E74A1" w:rsidRPr="00D33C22" w:rsidRDefault="002E74A1" w:rsidP="00C66B28">
            <w:pPr>
              <w:spacing w:after="40"/>
              <w:ind w:left="284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sym w:font="Wingdings" w:char="F09F"/>
            </w:r>
            <w:r w:rsidRPr="00D33C22">
              <w:rPr>
                <w:rFonts w:ascii="Times New Roman" w:hAnsi="Times New Roman" w:cs="Times New Roman"/>
              </w:rPr>
              <w:t xml:space="preserve"> Un dossier documentaire destiné au candidat.</w:t>
            </w:r>
          </w:p>
        </w:tc>
        <w:tc>
          <w:tcPr>
            <w:tcW w:w="3007" w:type="dxa"/>
            <w:gridSpan w:val="2"/>
          </w:tcPr>
          <w:p w:rsidR="002E74A1" w:rsidRPr="00D33C22" w:rsidRDefault="003C72E9" w:rsidP="003C72E9">
            <w:pPr>
              <w:tabs>
                <w:tab w:val="left" w:pos="245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2E74A1" w:rsidRPr="00D33C22" w:rsidRDefault="002E74A1" w:rsidP="002E74A1">
      <w:pPr>
        <w:pBdr>
          <w:top w:val="single" w:sz="4" w:space="1" w:color="auto"/>
          <w:bottom w:val="single" w:sz="4" w:space="1" w:color="auto"/>
        </w:pBdr>
        <w:tabs>
          <w:tab w:val="left" w:pos="10772"/>
        </w:tabs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33C22">
        <w:rPr>
          <w:rFonts w:ascii="Times New Roman" w:hAnsi="Times New Roman" w:cs="Times New Roman"/>
          <w:b/>
          <w:bCs/>
        </w:rPr>
        <w:t>FICHE DESCRIPTIVE DU SUJET DESTINÉE AU PROFESSEUR</w:t>
      </w:r>
    </w:p>
    <w:p w:rsidR="002E74A1" w:rsidRPr="00D33C22" w:rsidRDefault="002E74A1" w:rsidP="002E74A1">
      <w:pPr>
        <w:spacing w:after="0"/>
        <w:rPr>
          <w:rFonts w:ascii="Times New Roman" w:hAnsi="Times New Roman" w:cs="Times New Roman"/>
          <w:b/>
          <w:bCs/>
        </w:rPr>
      </w:pPr>
      <w:r w:rsidRPr="00D33C22">
        <w:rPr>
          <w:rFonts w:ascii="Times New Roman" w:hAnsi="Times New Roman" w:cs="Times New Roman"/>
          <w:b/>
          <w:bCs/>
        </w:rPr>
        <w:sym w:font="Wingdings" w:char="F0D6"/>
      </w:r>
      <w:r w:rsidRPr="00D33C22">
        <w:rPr>
          <w:rFonts w:ascii="Times New Roman" w:hAnsi="Times New Roman" w:cs="Times New Roman"/>
          <w:b/>
          <w:bCs/>
        </w:rPr>
        <w:t xml:space="preserve"> MANIPULATIONS </w:t>
      </w:r>
    </w:p>
    <w:p w:rsidR="002E74A1" w:rsidRPr="00D33C22" w:rsidRDefault="002E74A1" w:rsidP="002E74A1">
      <w:pPr>
        <w:rPr>
          <w:rFonts w:ascii="Times New Roman" w:hAnsi="Times New Roman" w:cs="Times New Roman"/>
        </w:rPr>
      </w:pPr>
      <w:r w:rsidRPr="00D33C22">
        <w:rPr>
          <w:rFonts w:ascii="Times New Roman" w:hAnsi="Times New Roman" w:cs="Times New Roman"/>
        </w:rPr>
        <w:t>Il appartient au professeur de s'assurer, en fonction des matériels disponibles, de la faisabilité des travaux demandés et de procéder aux adaptations éventuelles.</w:t>
      </w:r>
    </w:p>
    <w:p w:rsidR="00D33C22" w:rsidRPr="00D33C22" w:rsidRDefault="002E74A1" w:rsidP="00D33C22">
      <w:pPr>
        <w:spacing w:after="0" w:line="360" w:lineRule="auto"/>
        <w:rPr>
          <w:rFonts w:ascii="Times New Roman" w:hAnsi="Times New Roman" w:cs="Times New Roman"/>
          <w:b/>
        </w:rPr>
      </w:pPr>
      <w:r w:rsidRPr="00D33C22">
        <w:rPr>
          <w:rFonts w:ascii="Times New Roman" w:hAnsi="Times New Roman" w:cs="Times New Roman"/>
        </w:rPr>
        <w:sym w:font="Wingdings" w:char="F0D8"/>
      </w:r>
      <w:r w:rsidRPr="00D33C22">
        <w:rPr>
          <w:rFonts w:ascii="Times New Roman" w:hAnsi="Times New Roman" w:cs="Times New Roman"/>
        </w:rPr>
        <w:t xml:space="preserve"> </w:t>
      </w:r>
      <w:r w:rsidRPr="00D33C22">
        <w:rPr>
          <w:rFonts w:ascii="Times New Roman" w:hAnsi="Times New Roman" w:cs="Times New Roman"/>
          <w:b/>
          <w:bCs/>
        </w:rPr>
        <w:t>Matériels utilisés pour l’</w:t>
      </w:r>
      <w:r w:rsidRPr="00D33C22">
        <w:rPr>
          <w:rFonts w:ascii="Times New Roman" w:hAnsi="Times New Roman" w:cs="Times New Roman"/>
          <w:b/>
        </w:rPr>
        <w:t>expérimentation :</w:t>
      </w:r>
    </w:p>
    <w:p w:rsidR="002E74A1" w:rsidRDefault="0089382A" w:rsidP="002E74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burette de 25 mL sur support                           - un agitateur magnétique + 2 barreaux aimantés</w:t>
      </w:r>
    </w:p>
    <w:p w:rsidR="0089382A" w:rsidRDefault="0089382A" w:rsidP="002E74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pipette de 20 mL + pipeteur                             - une éprouvette graduée de 50 mL</w:t>
      </w:r>
    </w:p>
    <w:p w:rsidR="0089382A" w:rsidRDefault="0089382A" w:rsidP="002E74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béchers de 100 mL (dosage rapide, dosage précis, eau robinet, EDTA, solution tampon)</w:t>
      </w:r>
    </w:p>
    <w:p w:rsidR="0089382A" w:rsidRDefault="0089382A" w:rsidP="002E74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 d’EDTA à 0,01 mol/L          - Compte-goutte de NET           </w:t>
      </w:r>
      <w:r w:rsidR="003C72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 Solution tampon pH = 9</w:t>
      </w:r>
    </w:p>
    <w:p w:rsidR="003C72E9" w:rsidRDefault="0089382A" w:rsidP="002E74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pissette d’eau distillée            </w:t>
      </w:r>
      <w:r w:rsidR="003C72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- un récipient pour la récupération des produits usagés      </w:t>
      </w:r>
    </w:p>
    <w:p w:rsidR="0089382A" w:rsidRPr="00D33C22" w:rsidRDefault="0089382A" w:rsidP="003C72E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74A1" w:rsidRPr="00D33C22" w:rsidRDefault="002E74A1" w:rsidP="002E74A1">
      <w:pPr>
        <w:spacing w:before="120" w:after="120"/>
        <w:rPr>
          <w:rFonts w:ascii="Times New Roman" w:hAnsi="Times New Roman" w:cs="Times New Roman"/>
          <w:b/>
          <w:bCs/>
        </w:rPr>
      </w:pPr>
      <w:r w:rsidRPr="00D33C22">
        <w:rPr>
          <w:rFonts w:ascii="Times New Roman" w:hAnsi="Times New Roman" w:cs="Times New Roman"/>
          <w:b/>
          <w:bCs/>
        </w:rPr>
        <w:sym w:font="Wingdings" w:char="F0D6"/>
      </w:r>
      <w:r w:rsidRPr="00D33C22">
        <w:rPr>
          <w:rFonts w:ascii="Times New Roman" w:hAnsi="Times New Roman" w:cs="Times New Roman"/>
          <w:b/>
          <w:bCs/>
        </w:rPr>
        <w:t xml:space="preserve"> DÉROULEMENT DE L'ÉVALUATION </w:t>
      </w:r>
    </w:p>
    <w:p w:rsidR="002E74A1" w:rsidRPr="00D33C22" w:rsidRDefault="002E74A1" w:rsidP="003C72E9">
      <w:pPr>
        <w:spacing w:after="0"/>
        <w:jc w:val="both"/>
        <w:rPr>
          <w:rFonts w:ascii="Times New Roman" w:hAnsi="Times New Roman" w:cs="Times New Roman"/>
        </w:rPr>
      </w:pPr>
      <w:r w:rsidRPr="00D33C22">
        <w:rPr>
          <w:rFonts w:ascii="Times New Roman" w:hAnsi="Times New Roman" w:cs="Times New Roman"/>
        </w:rPr>
        <w:t xml:space="preserve">Dans un premier temps, le professeur distribue uniquement </w:t>
      </w:r>
      <w:r w:rsidRPr="00D33C22">
        <w:rPr>
          <w:rFonts w:ascii="Times New Roman" w:hAnsi="Times New Roman" w:cs="Times New Roman"/>
          <w:b/>
          <w:u w:val="single"/>
        </w:rPr>
        <w:t>la 1</w:t>
      </w:r>
      <w:r w:rsidRPr="00D33C22">
        <w:rPr>
          <w:rFonts w:ascii="Times New Roman" w:hAnsi="Times New Roman" w:cs="Times New Roman"/>
          <w:b/>
          <w:u w:val="single"/>
          <w:vertAlign w:val="superscript"/>
        </w:rPr>
        <w:t>ère</w:t>
      </w:r>
      <w:r w:rsidRPr="00D33C22">
        <w:rPr>
          <w:rFonts w:ascii="Times New Roman" w:hAnsi="Times New Roman" w:cs="Times New Roman"/>
          <w:b/>
          <w:u w:val="single"/>
        </w:rPr>
        <w:t xml:space="preserve">  page destinée au candidat</w:t>
      </w:r>
      <w:r w:rsidRPr="00D33C22">
        <w:rPr>
          <w:rFonts w:ascii="Times New Roman" w:hAnsi="Times New Roman" w:cs="Times New Roman"/>
        </w:rPr>
        <w:t>.</w:t>
      </w:r>
    </w:p>
    <w:p w:rsidR="002E74A1" w:rsidRPr="00D33C22" w:rsidRDefault="002E74A1" w:rsidP="003C72E9">
      <w:pPr>
        <w:spacing w:after="0"/>
        <w:jc w:val="both"/>
        <w:rPr>
          <w:rFonts w:ascii="Times New Roman" w:hAnsi="Times New Roman" w:cs="Times New Roman"/>
        </w:rPr>
      </w:pPr>
      <w:r w:rsidRPr="00D33C22">
        <w:rPr>
          <w:rFonts w:ascii="Times New Roman" w:hAnsi="Times New Roman" w:cs="Times New Roman"/>
        </w:rPr>
        <w:t>Après la vérification de la démarche d'investigation lors de l'appel, le professeur distribue le protocole expérimental.</w:t>
      </w:r>
    </w:p>
    <w:p w:rsidR="002E74A1" w:rsidRPr="00D33C22" w:rsidRDefault="002E74A1" w:rsidP="002E74A1">
      <w:pPr>
        <w:jc w:val="both"/>
        <w:rPr>
          <w:rFonts w:ascii="Times New Roman" w:hAnsi="Times New Roman" w:cs="Times New Roman"/>
        </w:rPr>
      </w:pPr>
      <w:r w:rsidRPr="00D33C22">
        <w:rPr>
          <w:rFonts w:ascii="Times New Roman" w:hAnsi="Times New Roman" w:cs="Times New Roman"/>
        </w:rPr>
        <w:t>Le professeur évaluateur intervient à la demande du candidat. Il intervient en cas de problème, afin de permettre au candidat de réaliser la partie expérimentale attendue ; cette intervention est à prendre en compte dans l'évaluation.</w:t>
      </w:r>
    </w:p>
    <w:p w:rsidR="002E74A1" w:rsidRPr="00D33C22" w:rsidRDefault="002E74A1" w:rsidP="002E74A1">
      <w:pPr>
        <w:spacing w:before="240" w:after="120"/>
        <w:rPr>
          <w:rFonts w:ascii="Times New Roman" w:hAnsi="Times New Roman" w:cs="Times New Roman"/>
          <w:b/>
        </w:rPr>
      </w:pPr>
      <w:r w:rsidRPr="00D33C22">
        <w:rPr>
          <w:rFonts w:ascii="Times New Roman" w:hAnsi="Times New Roman" w:cs="Times New Roman"/>
        </w:rPr>
        <w:sym w:font="Wingdings" w:char="008C"/>
      </w:r>
      <w:r w:rsidRPr="00D33C22">
        <w:rPr>
          <w:rFonts w:ascii="Times New Roman" w:hAnsi="Times New Roman" w:cs="Times New Roman"/>
          <w:b/>
        </w:rPr>
        <w:t xml:space="preserve"> Liste des capacités, connaissances et attitudes évaluées</w:t>
      </w:r>
      <w:r w:rsidRPr="00D33C22">
        <w:rPr>
          <w:rStyle w:val="Appelnotedebasdep"/>
          <w:rFonts w:ascii="Times New Roman" w:hAnsi="Times New Roman" w:cs="Times New Roman"/>
          <w:b/>
        </w:rPr>
        <w:footnoteReference w:id="1"/>
      </w:r>
    </w:p>
    <w:tbl>
      <w:tblPr>
        <w:tblStyle w:val="Grilledutableau"/>
        <w:tblW w:w="0" w:type="auto"/>
        <w:tblLook w:val="04A0"/>
      </w:tblPr>
      <w:tblGrid>
        <w:gridCol w:w="1694"/>
        <w:gridCol w:w="4055"/>
        <w:gridCol w:w="4055"/>
      </w:tblGrid>
      <w:tr w:rsidR="002E74A1" w:rsidRPr="00D33C22" w:rsidTr="00C66B28">
        <w:tc>
          <w:tcPr>
            <w:tcW w:w="1694" w:type="dxa"/>
          </w:tcPr>
          <w:p w:rsidR="002E74A1" w:rsidRPr="00D33C22" w:rsidRDefault="002E74A1" w:rsidP="00C66B28">
            <w:pPr>
              <w:jc w:val="both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  <w:b/>
              </w:rPr>
              <w:t>Capacités</w:t>
            </w:r>
          </w:p>
        </w:tc>
        <w:tc>
          <w:tcPr>
            <w:tcW w:w="8110" w:type="dxa"/>
            <w:gridSpan w:val="2"/>
          </w:tcPr>
          <w:p w:rsidR="00D33C22" w:rsidRPr="00D33C22" w:rsidRDefault="00D33C22" w:rsidP="00C66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Déterminer expérimentalement le degré hydrotimétrique d’une eau ;</w:t>
            </w:r>
          </w:p>
        </w:tc>
      </w:tr>
      <w:tr w:rsidR="002E74A1" w:rsidRPr="00D33C22" w:rsidTr="00C66B28">
        <w:tc>
          <w:tcPr>
            <w:tcW w:w="1694" w:type="dxa"/>
          </w:tcPr>
          <w:p w:rsidR="002E74A1" w:rsidRPr="00D33C22" w:rsidRDefault="002E74A1" w:rsidP="00C66B28">
            <w:pPr>
              <w:jc w:val="both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  <w:b/>
              </w:rPr>
              <w:t>Connaissances</w:t>
            </w:r>
          </w:p>
        </w:tc>
        <w:tc>
          <w:tcPr>
            <w:tcW w:w="8110" w:type="dxa"/>
            <w:gridSpan w:val="2"/>
          </w:tcPr>
          <w:p w:rsidR="002E74A1" w:rsidRPr="00D33C22" w:rsidRDefault="00D33C22" w:rsidP="00C66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lang w:bidi="ar-SA"/>
              </w:rPr>
              <w:t>Savoir que les ions Ca</w:t>
            </w:r>
            <w:r>
              <w:rPr>
                <w:rFonts w:ascii="Times New Roman" w:eastAsia="TimesNewRomanPSMT" w:hAnsi="Times New Roman" w:cs="Times New Roman"/>
                <w:vertAlign w:val="superscript"/>
                <w:lang w:bidi="ar-SA"/>
              </w:rPr>
              <w:t>2+</w:t>
            </w:r>
            <w:r>
              <w:rPr>
                <w:rFonts w:ascii="Times New Roman" w:eastAsia="TimesNewRomanPSMT" w:hAnsi="Times New Roman" w:cs="Times New Roman"/>
                <w:lang w:bidi="ar-SA"/>
              </w:rPr>
              <w:t xml:space="preserve"> et Mg</w:t>
            </w:r>
            <w:r>
              <w:rPr>
                <w:rFonts w:ascii="Times New Roman" w:eastAsia="TimesNewRomanPSMT" w:hAnsi="Times New Roman" w:cs="Times New Roman"/>
                <w:vertAlign w:val="superscript"/>
                <w:lang w:bidi="ar-SA"/>
              </w:rPr>
              <w:t xml:space="preserve">2+ </w:t>
            </w:r>
            <w:r>
              <w:rPr>
                <w:rFonts w:ascii="Times New Roman" w:hAnsi="Times New Roman" w:cs="Times New Roman"/>
              </w:rPr>
              <w:t>sont responsables de la dureté d’une eau.</w:t>
            </w:r>
          </w:p>
        </w:tc>
      </w:tr>
      <w:tr w:rsidR="002E74A1" w:rsidRPr="00D33C22" w:rsidTr="00C66B28">
        <w:tc>
          <w:tcPr>
            <w:tcW w:w="1694" w:type="dxa"/>
          </w:tcPr>
          <w:p w:rsidR="002E74A1" w:rsidRPr="00D33C22" w:rsidRDefault="002E74A1" w:rsidP="00C66B28">
            <w:pPr>
              <w:jc w:val="both"/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  <w:b/>
              </w:rPr>
              <w:t>Attitudes</w:t>
            </w:r>
          </w:p>
        </w:tc>
        <w:tc>
          <w:tcPr>
            <w:tcW w:w="4055" w:type="dxa"/>
          </w:tcPr>
          <w:p w:rsidR="002E74A1" w:rsidRPr="00D33C22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ar-SA"/>
              </w:rPr>
            </w:pPr>
            <w:r w:rsidRPr="00D33C22">
              <w:rPr>
                <w:rFonts w:ascii="Times New Roman" w:hAnsi="Times New Roman" w:cs="Times New Roman"/>
              </w:rPr>
              <w:t>sens de l’observation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ar-SA"/>
              </w:rPr>
            </w:pPr>
            <w:r w:rsidRPr="00D33C22">
              <w:rPr>
                <w:rFonts w:ascii="Times New Roman" w:hAnsi="Times New Roman" w:cs="Times New Roman"/>
              </w:rPr>
              <w:t xml:space="preserve">imagination raisonnée 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ar-SA"/>
              </w:rPr>
            </w:pPr>
            <w:r w:rsidRPr="00D33C22">
              <w:rPr>
                <w:rFonts w:ascii="Times New Roman" w:hAnsi="Times New Roman" w:cs="Times New Roman"/>
              </w:rPr>
              <w:t>rigueur et précision</w:t>
            </w:r>
          </w:p>
        </w:tc>
        <w:tc>
          <w:tcPr>
            <w:tcW w:w="4055" w:type="dxa"/>
          </w:tcPr>
          <w:p w:rsidR="002E74A1" w:rsidRPr="00D33C22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t>esprit critique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t>respect des règles de sécurité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33C22">
              <w:rPr>
                <w:rFonts w:ascii="Times New Roman" w:hAnsi="Times New Roman" w:cs="Times New Roman"/>
              </w:rPr>
              <w:t>chercher et raisonner</w:t>
            </w:r>
          </w:p>
        </w:tc>
      </w:tr>
    </w:tbl>
    <w:p w:rsidR="002E74A1" w:rsidRPr="00D33C22" w:rsidRDefault="002E74A1" w:rsidP="002E74A1">
      <w:pPr>
        <w:tabs>
          <w:tab w:val="left" w:leader="dot" w:pos="10773"/>
        </w:tabs>
        <w:jc w:val="both"/>
        <w:rPr>
          <w:rFonts w:ascii="Times New Roman" w:hAnsi="Times New Roman" w:cs="Times New Roman"/>
          <w:sz w:val="2"/>
        </w:rPr>
      </w:pPr>
    </w:p>
    <w:p w:rsidR="002E74A1" w:rsidRDefault="002E74A1">
      <w:pPr>
        <w:rPr>
          <w:rFonts w:ascii="Times New Roman" w:hAnsi="Times New Roman" w:cs="Times New Roman"/>
          <w:sz w:val="2"/>
        </w:rPr>
      </w:pPr>
      <w:r w:rsidRPr="00D33C22">
        <w:rPr>
          <w:rFonts w:ascii="Times New Roman" w:hAnsi="Times New Roman" w:cs="Times New Roman"/>
          <w:sz w:val="2"/>
        </w:rPr>
        <w:br w:type="page"/>
      </w:r>
    </w:p>
    <w:p w:rsidR="00D33C22" w:rsidRPr="00D33C22" w:rsidRDefault="00D33C22">
      <w:pPr>
        <w:rPr>
          <w:rFonts w:ascii="Times New Roman" w:hAnsi="Times New Roman" w:cs="Times New Roman"/>
          <w:sz w:val="2"/>
        </w:rPr>
      </w:pPr>
    </w:p>
    <w:p w:rsidR="002E74A1" w:rsidRPr="00D33C22" w:rsidRDefault="002E74A1" w:rsidP="002E74A1">
      <w:pPr>
        <w:tabs>
          <w:tab w:val="left" w:leader="dot" w:pos="10773"/>
        </w:tabs>
        <w:jc w:val="both"/>
        <w:rPr>
          <w:rFonts w:ascii="Times New Roman" w:hAnsi="Times New Roman" w:cs="Times New Roman"/>
          <w:sz w:val="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604"/>
        <w:gridCol w:w="5660"/>
      </w:tblGrid>
      <w:tr w:rsidR="002E74A1" w:rsidRPr="00D33C22" w:rsidTr="00C66B28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ind w:right="-11"/>
              <w:rPr>
                <w:rFonts w:ascii="Times New Roman" w:hAnsi="Times New Roman" w:cs="Times New Roman"/>
                <w:sz w:val="8"/>
                <w:szCs w:val="8"/>
              </w:rPr>
            </w:pPr>
            <w:r w:rsidRPr="00D33C22">
              <w:rPr>
                <w:rFonts w:ascii="Times New Roman" w:hAnsi="Times New Roman" w:cs="Times New Roman"/>
                <w:sz w:val="16"/>
              </w:rPr>
              <w:br w:type="page"/>
            </w:r>
            <w:r w:rsidRPr="00D33C22">
              <w:rPr>
                <w:rFonts w:ascii="Times New Roman" w:hAnsi="Times New Roman" w:cs="Times New Roman"/>
                <w:noProof/>
                <w:sz w:val="16"/>
                <w:lang w:eastAsia="fr-FR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31115</wp:posOffset>
                  </wp:positionV>
                  <wp:extent cx="1238250" cy="1666875"/>
                  <wp:effectExtent l="1905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4A1" w:rsidRPr="00D33C22" w:rsidRDefault="002E74A1" w:rsidP="00C66B28">
            <w:pPr>
              <w:ind w:right="-11"/>
              <w:jc w:val="center"/>
              <w:rPr>
                <w:rFonts w:ascii="Times New Roman" w:hAnsi="Times New Roman" w:cs="Times New Roman"/>
              </w:rPr>
            </w:pPr>
          </w:p>
          <w:p w:rsidR="002E74A1" w:rsidRPr="00D33C22" w:rsidRDefault="002E74A1" w:rsidP="00C66B28">
            <w:pPr>
              <w:ind w:right="-11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E74A1" w:rsidRPr="00D33C22" w:rsidRDefault="002E74A1" w:rsidP="00C66B2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caps/>
                <w:szCs w:val="24"/>
              </w:rPr>
              <w:t>SÉQUENCE D'ÉVALUATION EN SCIENCES PHYSIQUES ET chimiques</w:t>
            </w:r>
          </w:p>
        </w:tc>
      </w:tr>
      <w:tr w:rsidR="002E74A1" w:rsidRPr="00D33C22" w:rsidTr="00C66B28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before="120" w:after="12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A1" w:rsidRPr="00D33C22" w:rsidRDefault="002E74A1" w:rsidP="00C66B28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>Nom :</w:t>
            </w:r>
          </w:p>
          <w:p w:rsidR="002E74A1" w:rsidRPr="00D33C22" w:rsidRDefault="002E74A1" w:rsidP="00C66B28">
            <w:pPr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>Prénom :</w:t>
            </w:r>
          </w:p>
          <w:p w:rsidR="002E74A1" w:rsidRPr="00D33C22" w:rsidRDefault="002E74A1" w:rsidP="00C66B28">
            <w:pPr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>Établissement :</w:t>
            </w:r>
          </w:p>
          <w:p w:rsidR="002E74A1" w:rsidRPr="00D33C22" w:rsidRDefault="002E74A1" w:rsidP="00C66B2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74A1" w:rsidRPr="00D33C22" w:rsidRDefault="002E74A1" w:rsidP="00C66B28">
            <w:pPr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>Ville 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sym w:font="Wingdings" w:char="F0FE"/>
            </w:r>
            <w:r w:rsidRPr="00D33C22">
              <w:rPr>
                <w:rFonts w:ascii="Times New Roman" w:eastAsia="Calibri" w:hAnsi="Times New Roman" w:cs="Times New Roman"/>
                <w:b/>
              </w:rPr>
              <w:t xml:space="preserve"> Évaluation certificative :</w:t>
            </w:r>
          </w:p>
          <w:p w:rsidR="002E74A1" w:rsidRPr="00D33C22" w:rsidRDefault="002E74A1" w:rsidP="00C66B28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ab/>
            </w:r>
            <w:r w:rsidRPr="00D33C22">
              <w:rPr>
                <w:rFonts w:ascii="Times New Roman" w:eastAsia="Calibri" w:hAnsi="Times New Roman" w:cs="Times New Roman"/>
                <w:b/>
              </w:rPr>
              <w:sym w:font="Wingdings" w:char="F0FE"/>
            </w:r>
            <w:r w:rsidRPr="00D33C22">
              <w:rPr>
                <w:rFonts w:ascii="Times New Roman" w:eastAsia="Calibri" w:hAnsi="Times New Roman" w:cs="Times New Roman"/>
                <w:b/>
              </w:rPr>
              <w:t>Baccalauréat professionnel</w:t>
            </w:r>
          </w:p>
          <w:p w:rsidR="002E74A1" w:rsidRPr="00D33C22" w:rsidRDefault="002E74A1" w:rsidP="00C66B28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ab/>
            </w:r>
            <w:r w:rsidRPr="00D33C22">
              <w:rPr>
                <w:rFonts w:ascii="Times New Roman" w:eastAsia="Calibri" w:hAnsi="Times New Roman" w:cs="Times New Roman"/>
                <w:b/>
              </w:rPr>
              <w:sym w:font="Wingdings" w:char="0071"/>
            </w:r>
            <w:r w:rsidRPr="00D33C22">
              <w:rPr>
                <w:rFonts w:ascii="Times New Roman" w:eastAsia="Calibri" w:hAnsi="Times New Roman" w:cs="Times New Roman"/>
                <w:b/>
              </w:rPr>
              <w:t xml:space="preserve"> BEP </w:t>
            </w:r>
          </w:p>
          <w:p w:rsidR="002E74A1" w:rsidRPr="00D33C22" w:rsidRDefault="002E74A1" w:rsidP="00C66B28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ab/>
            </w:r>
            <w:r w:rsidRPr="00D33C22">
              <w:rPr>
                <w:rFonts w:ascii="Times New Roman" w:eastAsia="Calibri" w:hAnsi="Times New Roman" w:cs="Times New Roman"/>
                <w:b/>
              </w:rPr>
              <w:sym w:font="Wingdings" w:char="0071"/>
            </w:r>
            <w:r w:rsidRPr="00D33C2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33C22">
              <w:rPr>
                <w:rFonts w:ascii="Times New Roman" w:eastAsia="Calibri" w:hAnsi="Times New Roman" w:cs="Times New Roman"/>
                <w:b/>
              </w:rPr>
              <w:t xml:space="preserve">CAP </w:t>
            </w:r>
          </w:p>
          <w:p w:rsidR="002E74A1" w:rsidRPr="00D33C22" w:rsidRDefault="002E74A1" w:rsidP="00C66B28">
            <w:pPr>
              <w:spacing w:before="40" w:after="40" w:line="264" w:lineRule="auto"/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sym w:font="Wingdings" w:char="0071"/>
            </w:r>
            <w:r w:rsidRPr="00D33C22">
              <w:rPr>
                <w:rFonts w:ascii="Times New Roman" w:eastAsia="Calibri" w:hAnsi="Times New Roman" w:cs="Times New Roman"/>
                <w:b/>
              </w:rPr>
              <w:t xml:space="preserve"> Évaluation formative</w:t>
            </w:r>
          </w:p>
        </w:tc>
      </w:tr>
      <w:tr w:rsidR="002E74A1" w:rsidRPr="00D33C22" w:rsidTr="00C66B28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before="120" w:after="12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>Spécialité :</w:t>
            </w:r>
            <w:r w:rsidRPr="00D33C22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  <w:p w:rsidR="002E74A1" w:rsidRPr="00D33C22" w:rsidRDefault="002E74A1" w:rsidP="00C66B28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>Épreuve :</w:t>
            </w:r>
            <w:r w:rsidRPr="00D33C22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D33C22">
              <w:rPr>
                <w:rFonts w:ascii="Times New Roman" w:eastAsia="Calibri" w:hAnsi="Times New Roman" w:cs="Times New Roman"/>
                <w:b/>
                <w:color w:val="000000" w:themeColor="text1"/>
              </w:rPr>
              <w:t>Sciences Physiques</w:t>
            </w:r>
          </w:p>
          <w:p w:rsidR="002E74A1" w:rsidRPr="00D33C22" w:rsidRDefault="002E74A1" w:rsidP="00C66B28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D33C22">
              <w:rPr>
                <w:rFonts w:ascii="Times New Roman" w:eastAsia="Calibri" w:hAnsi="Times New Roman" w:cs="Times New Roman"/>
                <w:b/>
              </w:rPr>
              <w:t>Coefficient :</w:t>
            </w:r>
            <w:r w:rsidRPr="00D33C22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D33C22">
              <w:rPr>
                <w:rFonts w:ascii="Times New Roman" w:eastAsia="Calibri" w:hAnsi="Times New Roman" w:cs="Times New Roman"/>
                <w:b/>
                <w:color w:val="000000" w:themeColor="text1"/>
              </w:rPr>
              <w:t>1,5</w:t>
            </w:r>
          </w:p>
        </w:tc>
      </w:tr>
    </w:tbl>
    <w:p w:rsidR="002E74A1" w:rsidRPr="00D33C22" w:rsidRDefault="002E74A1" w:rsidP="002E74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8"/>
        <w:gridCol w:w="2906"/>
        <w:gridCol w:w="1048"/>
        <w:gridCol w:w="1191"/>
      </w:tblGrid>
      <w:tr w:rsidR="002E74A1" w:rsidRPr="00D33C22" w:rsidTr="00C66B28">
        <w:trPr>
          <w:cantSplit/>
          <w:trHeight w:val="34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Séquence n °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Date : </w:t>
            </w:r>
            <w:r w:rsidRPr="00D3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 </w:t>
            </w:r>
            <w:r w:rsidRPr="00D33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D3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 </w:t>
            </w:r>
            <w:r w:rsidRPr="00D33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D33C22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4A1" w:rsidRPr="00D33C22" w:rsidRDefault="002E74A1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33C22">
              <w:rPr>
                <w:rFonts w:ascii="Times New Roman" w:hAnsi="Times New Roman" w:cs="Times New Roman"/>
                <w:b/>
                <w:bCs/>
                <w:sz w:val="28"/>
              </w:rPr>
              <w:t>Note 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33C22">
              <w:rPr>
                <w:rFonts w:ascii="Times New Roman" w:eastAsia="Calibri" w:hAnsi="Times New Roman" w:cs="Times New Roman"/>
                <w:szCs w:val="24"/>
              </w:rPr>
              <w:t xml:space="preserve">…… </w:t>
            </w:r>
            <w:r w:rsidRPr="00D33C22">
              <w:rPr>
                <w:rFonts w:ascii="Times New Roman" w:hAnsi="Times New Roman" w:cs="Times New Roman"/>
                <w:b/>
                <w:bCs/>
                <w:sz w:val="28"/>
              </w:rPr>
              <w:t>/ 10</w:t>
            </w:r>
          </w:p>
        </w:tc>
      </w:tr>
      <w:tr w:rsidR="002E74A1" w:rsidRPr="00D33C22" w:rsidTr="00C66B28">
        <w:trPr>
          <w:cantSplit/>
          <w:trHeight w:val="34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Thème : </w:t>
            </w:r>
            <w:r w:rsidR="00C66B2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Confort dans la maison et l’entreprise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Module :</w:t>
            </w:r>
            <w:r w:rsidR="00D33C2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="00D33C22">
              <w:rPr>
                <w:rFonts w:ascii="Times New Roman" w:hAnsi="Times New Roman" w:cs="Times New Roman"/>
                <w:b/>
              </w:rPr>
              <w:t>CME5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2E74A1" w:rsidRPr="00D33C22" w:rsidTr="00C66B28">
        <w:trPr>
          <w:cantSplit/>
          <w:trHeight w:val="34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Professeur responsable :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473D12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Durée : </w:t>
            </w:r>
            <w:r w:rsidR="00473D12" w:rsidRPr="00D33C2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D3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C22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2E74A1" w:rsidRPr="00D33C22" w:rsidRDefault="002E74A1" w:rsidP="002E74A1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C22">
        <w:rPr>
          <w:rFonts w:ascii="Times New Roman" w:hAnsi="Times New Roman" w:cs="Times New Roman"/>
          <w:b/>
          <w:sz w:val="20"/>
          <w:szCs w:val="20"/>
        </w:rPr>
        <w:t xml:space="preserve">Grille d’évaluation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696"/>
        <w:gridCol w:w="1673"/>
        <w:gridCol w:w="4543"/>
        <w:gridCol w:w="1251"/>
        <w:gridCol w:w="1610"/>
      </w:tblGrid>
      <w:tr w:rsidR="002E74A1" w:rsidRPr="00D33C22" w:rsidTr="00C66B28">
        <w:trPr>
          <w:trHeight w:val="636"/>
          <w:jc w:val="center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</w:rPr>
              <w:sym w:font="Wingdings" w:char="008D"/>
            </w:r>
            <w:r w:rsidRPr="00D33C22">
              <w:rPr>
                <w:rFonts w:ascii="Times New Roman" w:hAnsi="Times New Roman" w:cs="Times New Roman"/>
                <w:b/>
              </w:rPr>
              <w:t xml:space="preserve"> Évaluation</w:t>
            </w:r>
            <w:r w:rsidRPr="00D33C22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Compétences</w:t>
            </w:r>
            <w:r w:rsidRPr="00D33C22">
              <w:rPr>
                <w:rStyle w:val="Appelnotedebasdep"/>
                <w:rFonts w:ascii="Times New Roman" w:hAnsi="Times New Roman" w:cs="Times New Roman"/>
              </w:rPr>
              <w:footnoteReference w:id="3"/>
            </w:r>
            <w:r w:rsidRPr="00D33C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Aptitudes à vérifier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Appréciation</w:t>
            </w:r>
          </w:p>
          <w:p w:rsidR="002E74A1" w:rsidRPr="00D33C22" w:rsidRDefault="002E74A1" w:rsidP="00C66B2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du niveau d'acquisition</w:t>
            </w:r>
            <w:r w:rsidRPr="00D33C22">
              <w:rPr>
                <w:rStyle w:val="Appelnotedebasdep"/>
                <w:rFonts w:ascii="Times New Roman" w:hAnsi="Times New Roman" w:cs="Times New Roman"/>
              </w:rPr>
              <w:footnoteReference w:id="4"/>
            </w:r>
          </w:p>
        </w:tc>
      </w:tr>
      <w:tr w:rsidR="002E74A1" w:rsidRPr="00D33C22" w:rsidTr="00C66B28">
        <w:trPr>
          <w:trHeight w:val="86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Activité expérimentale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Pr="00D33C22" w:rsidRDefault="002E74A1" w:rsidP="00C66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22">
              <w:rPr>
                <w:rFonts w:ascii="Times New Roman" w:hAnsi="Times New Roman" w:cs="Times New Roman"/>
                <w:b/>
                <w:sz w:val="20"/>
                <w:szCs w:val="20"/>
              </w:rPr>
              <w:t>S'approprier</w:t>
            </w:r>
          </w:p>
        </w:tc>
        <w:tc>
          <w:tcPr>
            <w:tcW w:w="454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4A1" w:rsidRPr="00D33C22" w:rsidRDefault="002E74A1" w:rsidP="002E74A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rechercher, extraire et organiser l'information utile,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comprendre la problématique du travail à réaliser,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montrer qu'il connaît le vocabulaire, les symboles, les grandeurs, les unités mises en œuvre.</w:t>
            </w:r>
          </w:p>
        </w:tc>
        <w:tc>
          <w:tcPr>
            <w:tcW w:w="1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Default="006C637F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  <w:p w:rsidR="006C637F" w:rsidRDefault="006C637F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  <w:p w:rsidR="006C637F" w:rsidRDefault="006C637F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  <w:p w:rsidR="006C637F" w:rsidRDefault="006C637F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2.4.</w:t>
            </w:r>
          </w:p>
          <w:p w:rsidR="006C637F" w:rsidRPr="00D33C22" w:rsidRDefault="006C637F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2.5.</w:t>
            </w:r>
          </w:p>
        </w:tc>
        <w:tc>
          <w:tcPr>
            <w:tcW w:w="16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74A1" w:rsidRPr="00D33C22" w:rsidRDefault="00097D6F" w:rsidP="00C66B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C2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C637F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2E74A1" w:rsidRPr="00D33C22" w:rsidTr="00C66B28">
        <w:trPr>
          <w:trHeight w:val="10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Pr="00D33C22" w:rsidRDefault="002E74A1" w:rsidP="00C66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22">
              <w:rPr>
                <w:rFonts w:ascii="Times New Roman" w:hAnsi="Times New Roman" w:cs="Times New Roman"/>
                <w:b/>
                <w:sz w:val="20"/>
                <w:szCs w:val="20"/>
              </w:rPr>
              <w:t>Analyser</w:t>
            </w:r>
          </w:p>
        </w:tc>
        <w:tc>
          <w:tcPr>
            <w:tcW w:w="4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4A1" w:rsidRPr="00D33C22" w:rsidRDefault="002E74A1" w:rsidP="002E74A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analyser la situation avant de réaliser une expérience,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formuler une hypothèse,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 xml:space="preserve">proposer une modélisation, 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choisir un protocole ou le matériel / dispositif expérimental.</w:t>
            </w:r>
          </w:p>
        </w:tc>
        <w:tc>
          <w:tcPr>
            <w:tcW w:w="12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Default="006C637F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  <w:p w:rsidR="006C637F" w:rsidRPr="00D33C22" w:rsidRDefault="006C637F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1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74A1" w:rsidRPr="00D33C22" w:rsidRDefault="00097D6F" w:rsidP="00097D6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C22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</w:p>
        </w:tc>
      </w:tr>
      <w:tr w:rsidR="002E74A1" w:rsidRPr="00D33C22" w:rsidTr="00C66B28">
        <w:trPr>
          <w:trHeight w:val="1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Pr="00D33C22" w:rsidRDefault="002E74A1" w:rsidP="00C66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22">
              <w:rPr>
                <w:rFonts w:ascii="Times New Roman" w:hAnsi="Times New Roman" w:cs="Times New Roman"/>
                <w:b/>
                <w:sz w:val="20"/>
                <w:szCs w:val="20"/>
              </w:rPr>
              <w:t>Réaliser</w:t>
            </w:r>
          </w:p>
        </w:tc>
        <w:tc>
          <w:tcPr>
            <w:tcW w:w="4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4A1" w:rsidRPr="00D33C22" w:rsidRDefault="002E74A1" w:rsidP="002E74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organiser son poste de travail,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mettre en œuvre un protocole expérimental,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utiliser le matériel choisi ou mis à sa disposition,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manipuler  avec assurance dans le respect des règles élémentaires de sécurité.</w:t>
            </w:r>
          </w:p>
        </w:tc>
        <w:tc>
          <w:tcPr>
            <w:tcW w:w="12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Default="00F27BF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  <w:p w:rsidR="00F27BF8" w:rsidRDefault="00F27BF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  <w:p w:rsidR="00F27BF8" w:rsidRPr="00D33C22" w:rsidRDefault="00F27BF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1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74A1" w:rsidRPr="00D33C22" w:rsidRDefault="00097D6F" w:rsidP="00097D6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C2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C637F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</w:tr>
      <w:tr w:rsidR="002E74A1" w:rsidRPr="00D33C22" w:rsidTr="00C66B28">
        <w:trPr>
          <w:trHeight w:val="10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22">
              <w:rPr>
                <w:rFonts w:ascii="Times New Roman" w:hAnsi="Times New Roman" w:cs="Times New Roman"/>
                <w:b/>
                <w:sz w:val="20"/>
                <w:szCs w:val="20"/>
              </w:rPr>
              <w:t>Valider</w:t>
            </w:r>
          </w:p>
        </w:tc>
        <w:tc>
          <w:tcPr>
            <w:tcW w:w="4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4A1" w:rsidRPr="00D33C22" w:rsidRDefault="002E74A1" w:rsidP="002E74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exploiter et interpréter des observations, des mesures,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vérifier les résultats obtenus,</w:t>
            </w:r>
          </w:p>
          <w:p w:rsidR="002E74A1" w:rsidRPr="00D33C22" w:rsidRDefault="002E74A1" w:rsidP="002E74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33C22">
              <w:rPr>
                <w:rFonts w:ascii="Times New Roman" w:hAnsi="Times New Roman" w:cs="Times New Roman"/>
                <w:sz w:val="16"/>
                <w:szCs w:val="16"/>
              </w:rPr>
              <w:t>valider ou infirmer une information, une hypothèse, une propriété, une loi …</w:t>
            </w:r>
          </w:p>
        </w:tc>
        <w:tc>
          <w:tcPr>
            <w:tcW w:w="12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Pr="00F27BF8" w:rsidRDefault="00F27BF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8">
              <w:rPr>
                <w:rFonts w:ascii="Times New Roman" w:hAnsi="Times New Roman" w:cs="Times New Roman"/>
                <w:b/>
                <w:sz w:val="18"/>
                <w:szCs w:val="18"/>
              </w:rPr>
              <w:t>2.4.</w:t>
            </w:r>
          </w:p>
          <w:p w:rsidR="00F27BF8" w:rsidRPr="00D33C22" w:rsidRDefault="00F27BF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27BF8">
              <w:rPr>
                <w:rFonts w:ascii="Times New Roman" w:hAnsi="Times New Roman" w:cs="Times New Roman"/>
                <w:b/>
                <w:sz w:val="18"/>
                <w:szCs w:val="18"/>
              </w:rPr>
              <w:t>2.5.</w:t>
            </w:r>
          </w:p>
        </w:tc>
        <w:tc>
          <w:tcPr>
            <w:tcW w:w="16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097D6F" w:rsidP="00C66B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C2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F27B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E74A1" w:rsidRPr="00D33C22" w:rsidTr="00F27BF8">
        <w:trPr>
          <w:trHeight w:val="284"/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>/ 7</w:t>
            </w:r>
          </w:p>
        </w:tc>
      </w:tr>
      <w:tr w:rsidR="002E74A1" w:rsidRPr="00D33C22" w:rsidTr="00C66B28">
        <w:trPr>
          <w:trHeight w:val="10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Compte rendu écrit et oral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Pr="00D33C22" w:rsidRDefault="002E74A1" w:rsidP="00C66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Cs w:val="24"/>
              </w:rPr>
              <w:t>Communiquer</w:t>
            </w:r>
          </w:p>
        </w:tc>
        <w:tc>
          <w:tcPr>
            <w:tcW w:w="4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74A1" w:rsidRPr="00D33C22" w:rsidRDefault="002E74A1" w:rsidP="002E74A1">
            <w:pPr>
              <w:numPr>
                <w:ilvl w:val="0"/>
                <w:numId w:val="2"/>
              </w:numPr>
              <w:tabs>
                <w:tab w:val="num" w:pos="202"/>
              </w:tabs>
              <w:spacing w:after="0" w:line="240" w:lineRule="auto"/>
              <w:ind w:left="202" w:hanging="202"/>
              <w:rPr>
                <w:rFonts w:ascii="Times New Roman" w:hAnsi="Times New Roman" w:cs="Times New Roman"/>
                <w:sz w:val="16"/>
              </w:rPr>
            </w:pPr>
            <w:r w:rsidRPr="00D33C22">
              <w:rPr>
                <w:rFonts w:ascii="Times New Roman" w:hAnsi="Times New Roman" w:cs="Times New Roman"/>
                <w:sz w:val="16"/>
              </w:rPr>
              <w:t>rendre compte d'observation et des résultats des travaux réalisés,</w:t>
            </w:r>
          </w:p>
          <w:p w:rsidR="002E74A1" w:rsidRPr="00D33C22" w:rsidRDefault="002E74A1" w:rsidP="002E74A1">
            <w:pPr>
              <w:numPr>
                <w:ilvl w:val="0"/>
                <w:numId w:val="2"/>
              </w:numPr>
              <w:tabs>
                <w:tab w:val="num" w:pos="202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</w:rPr>
            </w:pPr>
            <w:r w:rsidRPr="00D33C22">
              <w:rPr>
                <w:rFonts w:ascii="Times New Roman" w:hAnsi="Times New Roman" w:cs="Times New Roman"/>
                <w:sz w:val="16"/>
              </w:rPr>
              <w:t>présenter, formuler une conclusion, expliquer, représenter, argumenter, commenter.</w:t>
            </w:r>
          </w:p>
        </w:tc>
        <w:tc>
          <w:tcPr>
            <w:tcW w:w="1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Pr="00F27BF8" w:rsidRDefault="00F27BF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8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  <w:p w:rsidR="00F27BF8" w:rsidRPr="00F27BF8" w:rsidRDefault="00F27BF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8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  <w:p w:rsidR="00F27BF8" w:rsidRPr="00D33C22" w:rsidRDefault="00F27BF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27BF8">
              <w:rPr>
                <w:rFonts w:ascii="Times New Roman" w:hAnsi="Times New Roman" w:cs="Times New Roman"/>
                <w:b/>
                <w:sz w:val="18"/>
                <w:szCs w:val="18"/>
              </w:rPr>
              <w:t>2.5.</w:t>
            </w:r>
          </w:p>
        </w:tc>
        <w:tc>
          <w:tcPr>
            <w:tcW w:w="1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F27BF8" w:rsidP="00C66B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/3</w:t>
            </w:r>
          </w:p>
        </w:tc>
      </w:tr>
      <w:tr w:rsidR="002E74A1" w:rsidRPr="00D33C22" w:rsidTr="00F27BF8">
        <w:trPr>
          <w:trHeight w:val="284"/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>/ 3</w:t>
            </w:r>
          </w:p>
        </w:tc>
      </w:tr>
      <w:tr w:rsidR="002E74A1" w:rsidRPr="00D33C22" w:rsidTr="00F27BF8">
        <w:trPr>
          <w:trHeight w:val="397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4A1" w:rsidRPr="00D33C22" w:rsidRDefault="002E74A1" w:rsidP="00C66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4A1" w:rsidRPr="00D33C22" w:rsidRDefault="002E74A1" w:rsidP="00C66B2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74A1" w:rsidRPr="00D33C22" w:rsidRDefault="002E74A1" w:rsidP="00C66B2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74A1" w:rsidRPr="00D33C22" w:rsidRDefault="002E74A1" w:rsidP="00C66B28">
            <w:pPr>
              <w:spacing w:before="60" w:after="60"/>
              <w:ind w:left="273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>/ 10</w:t>
            </w:r>
          </w:p>
        </w:tc>
      </w:tr>
    </w:tbl>
    <w:p w:rsidR="006C637F" w:rsidRDefault="006C637F" w:rsidP="00F27BF8">
      <w:pPr>
        <w:tabs>
          <w:tab w:val="center" w:pos="5386"/>
          <w:tab w:val="right" w:pos="107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27BF8" w:rsidRDefault="002E74A1" w:rsidP="00F27BF8">
      <w:pPr>
        <w:tabs>
          <w:tab w:val="center" w:pos="5386"/>
          <w:tab w:val="right" w:pos="107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33C22">
        <w:rPr>
          <w:rFonts w:ascii="Times New Roman" w:hAnsi="Times New Roman" w:cs="Times New Roman"/>
          <w:b/>
          <w:sz w:val="24"/>
          <w:szCs w:val="24"/>
        </w:rPr>
        <w:tab/>
      </w:r>
    </w:p>
    <w:p w:rsidR="0077079F" w:rsidRDefault="0077079F" w:rsidP="00F27BF8">
      <w:pPr>
        <w:tabs>
          <w:tab w:val="center" w:pos="5386"/>
          <w:tab w:val="right" w:pos="107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4A1" w:rsidRDefault="002E74A1" w:rsidP="00F27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86"/>
          <w:tab w:val="right" w:pos="107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22">
        <w:rPr>
          <w:rFonts w:ascii="Times New Roman" w:hAnsi="Times New Roman" w:cs="Times New Roman"/>
          <w:b/>
          <w:sz w:val="24"/>
          <w:szCs w:val="24"/>
        </w:rPr>
        <w:t>Grille chronologique d’évaluation pendant l’épreuve</w:t>
      </w:r>
    </w:p>
    <w:p w:rsidR="00F27BF8" w:rsidRPr="00D33C22" w:rsidRDefault="00F27BF8" w:rsidP="00F27BF8">
      <w:pPr>
        <w:tabs>
          <w:tab w:val="center" w:pos="5386"/>
          <w:tab w:val="right" w:pos="107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36"/>
        <w:gridCol w:w="993"/>
        <w:gridCol w:w="1561"/>
        <w:gridCol w:w="5533"/>
        <w:gridCol w:w="871"/>
      </w:tblGrid>
      <w:tr w:rsidR="00AB62DF" w:rsidRPr="00D33C22" w:rsidTr="00AB62DF">
        <w:trPr>
          <w:cantSplit/>
          <w:trHeight w:val="70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Appels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Attendus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D33C22" w:rsidRDefault="002E74A1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Barème</w:t>
            </w:r>
          </w:p>
        </w:tc>
      </w:tr>
      <w:tr w:rsidR="003C552F" w:rsidRPr="00D33C22" w:rsidTr="00F426F3">
        <w:trPr>
          <w:cantSplit/>
          <w:trHeight w:val="355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52F" w:rsidRPr="00D33C22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2F" w:rsidRPr="00D33C22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3C552F" w:rsidRPr="00D33C22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3C552F" w:rsidRPr="00171BB4" w:rsidRDefault="003C552F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Ions calcium Ca</w:t>
            </w:r>
            <w:r w:rsidRPr="00171B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 xml:space="preserve"> et ions Magnésium Mg</w:t>
            </w:r>
            <w:r w:rsidRPr="00171B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3C552F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3C552F" w:rsidRPr="00D33C22" w:rsidTr="00F426F3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2F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2F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3C552F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3C552F" w:rsidRPr="00171BB4" w:rsidRDefault="003C552F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Degré hydrotimétrique TH en degré français °F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3C552F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3C552F" w:rsidRPr="00D33C22" w:rsidTr="00F426F3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2F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2F" w:rsidRDefault="003C552F" w:rsidP="001C44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3C552F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3C552F" w:rsidRPr="00171BB4" w:rsidRDefault="003C552F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Volume d’eau adoucie nécessaire pour 10 jours et TH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3C552F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3C552F" w:rsidRPr="00D33C22" w:rsidTr="006C637F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2F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52F" w:rsidRDefault="003C552F" w:rsidP="001C44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C552F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C552F" w:rsidRPr="00171BB4" w:rsidRDefault="003C552F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- Choix correct du matériel pour réaliser un dosage (burette, contenant l’eau à doser, agitateur magnétique)</w:t>
            </w:r>
          </w:p>
          <w:p w:rsidR="003C552F" w:rsidRPr="00171BB4" w:rsidRDefault="003C552F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- Produits chimiques adéquats (Eau, EDTA, NET)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C552F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C637F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C637F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</w:tc>
      </w:tr>
      <w:tr w:rsidR="003C552F" w:rsidRPr="00D33C22" w:rsidTr="00F27BF8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2F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2F" w:rsidRDefault="003C552F" w:rsidP="001C44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C552F" w:rsidRDefault="003C552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Communiquer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C552F" w:rsidRPr="00171BB4" w:rsidRDefault="003C552F" w:rsidP="003C5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Écrit</w:t>
            </w: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 : l’expression écrite est de qualité (explication, vocabulaire utilisé, schématisations, représentations, ...)</w:t>
            </w:r>
          </w:p>
          <w:p w:rsidR="003C552F" w:rsidRPr="00171BB4" w:rsidRDefault="003C552F" w:rsidP="003C5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Oral</w:t>
            </w: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 : la communication, les explications et justifications confirment ou explicitent les traces écrites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C552F" w:rsidRDefault="00F27BF8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  <w:p w:rsidR="00F27BF8" w:rsidRDefault="00F27BF8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BF8" w:rsidRPr="00D33C22" w:rsidRDefault="00F27BF8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4265C" w:rsidRPr="00D33C22" w:rsidTr="006C637F">
        <w:trPr>
          <w:cantSplit/>
          <w:trHeight w:val="355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5C" w:rsidRDefault="00C4265C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5C" w:rsidRPr="00D33C22" w:rsidRDefault="00C4265C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C4265C" w:rsidRPr="00D33C22" w:rsidRDefault="00C4265C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C4265C" w:rsidRPr="00171BB4" w:rsidRDefault="00C4265C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 xml:space="preserve">- zéro de la burette </w:t>
            </w:r>
          </w:p>
          <w:p w:rsidR="00C4265C" w:rsidRPr="00171BB4" w:rsidRDefault="00C4265C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 xml:space="preserve">utilisation correcte de la pipette 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 pipeteur</w:t>
            </w:r>
          </w:p>
          <w:p w:rsidR="00C4265C" w:rsidRDefault="00C4265C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utilisation de l’éprouvette graduée pour la solution tampon</w:t>
            </w:r>
          </w:p>
          <w:p w:rsidR="00C4265C" w:rsidRPr="00171BB4" w:rsidRDefault="00C4265C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mise en place correcte du montage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C4265C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  <w:p w:rsidR="006C637F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  <w:p w:rsidR="006C637F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  <w:p w:rsidR="006C637F" w:rsidRPr="00D33C22" w:rsidRDefault="006C637F" w:rsidP="006C63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C4265C" w:rsidRPr="00D33C22" w:rsidTr="006C637F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5C" w:rsidRDefault="00C4265C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5C" w:rsidRDefault="00C4265C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C4265C" w:rsidRPr="00D33C22" w:rsidRDefault="00C4265C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C4265C" w:rsidRPr="00171BB4" w:rsidRDefault="00C4265C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Choix de la pipette pour le prélèvement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C4265C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C4265C" w:rsidRPr="00D33C22" w:rsidTr="00F27BF8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5C" w:rsidRDefault="00C4265C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5C" w:rsidRDefault="00C4265C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4265C" w:rsidRDefault="00C4265C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Communiquer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4265C" w:rsidRPr="00171BB4" w:rsidRDefault="00F27BF8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B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Ecrit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j</w:t>
            </w:r>
            <w:r w:rsidR="00C4265C" w:rsidRPr="00171BB4">
              <w:rPr>
                <w:rFonts w:ascii="Times New Roman" w:hAnsi="Times New Roman" w:cs="Times New Roman"/>
                <w:sz w:val="20"/>
                <w:szCs w:val="20"/>
              </w:rPr>
              <w:t>ustification du choix de la pipette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4265C" w:rsidRPr="00D33C22" w:rsidRDefault="00F27BF8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F426F3" w:rsidRPr="00D33C22" w:rsidTr="006C637F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F3" w:rsidRDefault="00F426F3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3" w:rsidRDefault="00F426F3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426F3" w:rsidRDefault="00F426F3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426F3" w:rsidRPr="00171BB4" w:rsidRDefault="00F426F3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Volume V correct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426F3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F426F3" w:rsidRPr="00D33C22" w:rsidTr="006C637F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F3" w:rsidRDefault="00F426F3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3" w:rsidRDefault="00F426F3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426F3" w:rsidRDefault="00F426F3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426F3" w:rsidRPr="00171BB4" w:rsidRDefault="00F426F3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145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osage précis correctement réalisé (lentement puis goutte à goutte)</w:t>
            </w:r>
          </w:p>
          <w:p w:rsidR="00F426F3" w:rsidRPr="00171BB4" w:rsidRDefault="00F426F3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3145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ecture correct de V</w:t>
            </w:r>
            <w:r w:rsidRPr="00171BB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426F3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  <w:p w:rsidR="006C637F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505F44" w:rsidRPr="00D33C22" w:rsidTr="00505F44">
        <w:trPr>
          <w:cantSplit/>
          <w:trHeight w:val="355"/>
          <w:jc w:val="center"/>
        </w:trPr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n°3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505F44" w:rsidRDefault="00505F44" w:rsidP="00505F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505F44" w:rsidRPr="00171BB4" w:rsidRDefault="00505F44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Symboles, grandeurs et unités sont corrects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505F44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505F44" w:rsidRPr="00D33C22" w:rsidTr="006C637F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07A"/>
            <w:vAlign w:val="center"/>
          </w:tcPr>
          <w:p w:rsidR="00505F44" w:rsidRDefault="00505F44" w:rsidP="00505F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Valider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07A"/>
            <w:vAlign w:val="center"/>
          </w:tcPr>
          <w:p w:rsidR="00505F44" w:rsidRPr="00505F44" w:rsidRDefault="00505F44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mesure de 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 correctement exploitée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07A"/>
            <w:vAlign w:val="center"/>
          </w:tcPr>
          <w:p w:rsidR="00505F44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05F44" w:rsidRPr="00D33C22" w:rsidTr="00505F44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505F44" w:rsidRDefault="00505F44" w:rsidP="00505F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505F44" w:rsidRPr="00505F44" w:rsidRDefault="00505F44" w:rsidP="00107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Capacité de l’adoucisseur est déterminée correctement (avec le volume correct en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:rsidR="00505F44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05F44" w:rsidRPr="00D33C22" w:rsidTr="006C637F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07A"/>
            <w:vAlign w:val="center"/>
          </w:tcPr>
          <w:p w:rsidR="00505F44" w:rsidRDefault="00505F44" w:rsidP="00505F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Valider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07A"/>
            <w:vAlign w:val="center"/>
          </w:tcPr>
          <w:p w:rsidR="00505F44" w:rsidRPr="00171BB4" w:rsidRDefault="00505F44" w:rsidP="00505F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sujet est compris, la réponse à la question est donnée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07A"/>
            <w:vAlign w:val="center"/>
          </w:tcPr>
          <w:p w:rsidR="00505F44" w:rsidRPr="00D33C22" w:rsidRDefault="006C637F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05F44" w:rsidRPr="00D33C22" w:rsidTr="00F27BF8">
        <w:trPr>
          <w:cantSplit/>
          <w:trHeight w:val="355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44" w:rsidRDefault="00505F44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05F44" w:rsidRDefault="00505F44" w:rsidP="00505F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Communiquer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05F44" w:rsidRPr="00171BB4" w:rsidRDefault="00505F44" w:rsidP="00505F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Écrit</w:t>
            </w: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 : l’expression écrite est de qualité (explication, vocabulaire utilisé, schématisations, représentations, ...)</w:t>
            </w:r>
          </w:p>
          <w:p w:rsidR="00505F44" w:rsidRDefault="00505F44" w:rsidP="00505F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B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Oral</w:t>
            </w:r>
            <w:r w:rsidRPr="00171BB4">
              <w:rPr>
                <w:rFonts w:ascii="Times New Roman" w:hAnsi="Times New Roman" w:cs="Times New Roman"/>
                <w:sz w:val="20"/>
                <w:szCs w:val="20"/>
              </w:rPr>
              <w:t> : la communication, les explications et justifications confirment ou explicitent les traces écrites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05F44" w:rsidRDefault="00F27BF8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  <w:p w:rsidR="00F27BF8" w:rsidRDefault="00F27BF8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BF8" w:rsidRPr="00D33C22" w:rsidRDefault="00F27BF8" w:rsidP="001073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</w:tbl>
    <w:p w:rsidR="002E74A1" w:rsidRDefault="002E74A1" w:rsidP="002E74A1">
      <w:pPr>
        <w:rPr>
          <w:i/>
          <w:sz w:val="20"/>
          <w:szCs w:val="16"/>
        </w:rPr>
      </w:pPr>
    </w:p>
    <w:p w:rsidR="002E74A1" w:rsidRDefault="002E74A1">
      <w:pPr>
        <w:rPr>
          <w:i/>
          <w:sz w:val="20"/>
          <w:szCs w:val="16"/>
        </w:rPr>
      </w:pPr>
    </w:p>
    <w:p w:rsidR="00505F44" w:rsidRDefault="00505F44">
      <w:pPr>
        <w:rPr>
          <w:i/>
          <w:sz w:val="20"/>
          <w:szCs w:val="16"/>
        </w:rPr>
      </w:pPr>
    </w:p>
    <w:p w:rsidR="00505F44" w:rsidRDefault="00505F44">
      <w:pPr>
        <w:rPr>
          <w:i/>
          <w:sz w:val="20"/>
          <w:szCs w:val="16"/>
        </w:rPr>
      </w:pPr>
    </w:p>
    <w:p w:rsidR="00505F44" w:rsidRDefault="00505F44">
      <w:pPr>
        <w:rPr>
          <w:i/>
          <w:sz w:val="20"/>
          <w:szCs w:val="16"/>
        </w:rPr>
      </w:pPr>
    </w:p>
    <w:p w:rsidR="00505F44" w:rsidRDefault="00505F44">
      <w:pPr>
        <w:rPr>
          <w:i/>
          <w:sz w:val="20"/>
          <w:szCs w:val="16"/>
        </w:rPr>
      </w:pPr>
    </w:p>
    <w:p w:rsidR="00505F44" w:rsidRDefault="00505F44">
      <w:pPr>
        <w:rPr>
          <w:i/>
          <w:sz w:val="20"/>
          <w:szCs w:val="16"/>
        </w:rPr>
      </w:pPr>
    </w:p>
    <w:p w:rsidR="00505F44" w:rsidRDefault="00505F44">
      <w:pPr>
        <w:rPr>
          <w:i/>
          <w:sz w:val="20"/>
          <w:szCs w:val="16"/>
        </w:rPr>
      </w:pPr>
    </w:p>
    <w:p w:rsidR="00505F44" w:rsidRDefault="00505F44">
      <w:pPr>
        <w:rPr>
          <w:i/>
          <w:sz w:val="20"/>
          <w:szCs w:val="16"/>
        </w:rPr>
      </w:pPr>
    </w:p>
    <w:p w:rsidR="00C66B28" w:rsidRDefault="00C66B28">
      <w:pPr>
        <w:rPr>
          <w:i/>
          <w:sz w:val="20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604"/>
        <w:gridCol w:w="5660"/>
      </w:tblGrid>
      <w:tr w:rsidR="00C66B28" w:rsidRPr="00C66B28" w:rsidTr="00C66B28">
        <w:trPr>
          <w:trHeight w:val="340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ind w:right="-11"/>
              <w:rPr>
                <w:rFonts w:ascii="Times New Roman" w:hAnsi="Times New Roman" w:cs="Times New Roman"/>
              </w:rPr>
            </w:pPr>
            <w:r w:rsidRPr="00C66B28">
              <w:rPr>
                <w:rFonts w:ascii="Times New Roman" w:hAnsi="Times New Roman" w:cs="Times New Roman"/>
                <w:b/>
                <w:sz w:val="28"/>
                <w:szCs w:val="24"/>
              </w:rPr>
              <w:br w:type="page"/>
            </w:r>
            <w:r w:rsidRPr="00C66B28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fr-FR" w:bidi="ar-SA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167640</wp:posOffset>
                  </wp:positionV>
                  <wp:extent cx="1238250" cy="1670050"/>
                  <wp:effectExtent l="19050" t="0" r="0" b="0"/>
                  <wp:wrapNone/>
                  <wp:docPr id="9" name="Imag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7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6B28">
              <w:rPr>
                <w:rFonts w:ascii="Times New Roman" w:hAnsi="Times New Roman" w:cs="Times New Roman"/>
                <w:b/>
                <w:sz w:val="28"/>
                <w:szCs w:val="24"/>
              </w:rPr>
              <w:br w:type="page"/>
            </w:r>
            <w:r w:rsidRPr="00C66B28">
              <w:rPr>
                <w:rFonts w:ascii="Times New Roman" w:hAnsi="Times New Roman" w:cs="Times New Roman"/>
                <w:sz w:val="16"/>
              </w:rPr>
              <w:br w:type="page"/>
            </w:r>
          </w:p>
          <w:p w:rsidR="00C66B28" w:rsidRPr="00C66B28" w:rsidRDefault="00C66B28" w:rsidP="00C66B28">
            <w:pPr>
              <w:tabs>
                <w:tab w:val="left" w:pos="1992"/>
              </w:tabs>
              <w:ind w:right="-11" w:firstLine="284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66B28" w:rsidRPr="00C66B28" w:rsidRDefault="00C66B28" w:rsidP="00C66B28">
            <w:pPr>
              <w:ind w:right="-11"/>
              <w:jc w:val="center"/>
              <w:rPr>
                <w:rFonts w:ascii="Times New Roman" w:hAnsi="Times New Roman" w:cs="Times New Roman"/>
              </w:rPr>
            </w:pPr>
          </w:p>
          <w:p w:rsidR="00C66B28" w:rsidRPr="00C66B28" w:rsidRDefault="00C66B28" w:rsidP="00C66B28">
            <w:pPr>
              <w:ind w:right="-11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66B28" w:rsidRPr="00C66B28" w:rsidRDefault="00C66B28" w:rsidP="00C66B2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66B28">
              <w:rPr>
                <w:rFonts w:ascii="Times New Roman" w:hAnsi="Times New Roman" w:cs="Times New Roman"/>
                <w:b/>
                <w:caps/>
                <w:szCs w:val="24"/>
              </w:rPr>
              <w:t>SÉQUENCE D'ÉVALUATION EN SCIENCES PHYSIQUES ET chimiques</w:t>
            </w:r>
          </w:p>
        </w:tc>
      </w:tr>
      <w:tr w:rsidR="00C66B28" w:rsidRPr="00C66B28" w:rsidTr="00C66B28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before="120" w:after="12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28" w:rsidRPr="00C66B28" w:rsidRDefault="00C66B28" w:rsidP="00C66B28">
            <w:pPr>
              <w:spacing w:before="24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>Nom :</w:t>
            </w:r>
          </w:p>
          <w:p w:rsidR="00C66B28" w:rsidRPr="00C66B28" w:rsidRDefault="00C66B28" w:rsidP="00C66B2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>Prénom :</w:t>
            </w:r>
          </w:p>
          <w:p w:rsidR="00C66B28" w:rsidRPr="00C66B28" w:rsidRDefault="00C66B28" w:rsidP="00C66B2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 xml:space="preserve">Établissement : </w:t>
            </w:r>
          </w:p>
          <w:p w:rsidR="00C66B28" w:rsidRPr="00C66B28" w:rsidRDefault="00C66B28" w:rsidP="00C66B2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66B28" w:rsidRPr="00C66B28" w:rsidRDefault="00C66B28" w:rsidP="00C66B2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 xml:space="preserve">Ville :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sym w:font="Wingdings" w:char="F0FE"/>
            </w:r>
            <w:r w:rsidRPr="00C66B28">
              <w:rPr>
                <w:rFonts w:ascii="Times New Roman" w:eastAsia="Calibri" w:hAnsi="Times New Roman" w:cs="Times New Roman"/>
                <w:b/>
              </w:rPr>
              <w:t xml:space="preserve"> Évaluation certificative :</w:t>
            </w:r>
          </w:p>
          <w:p w:rsidR="00C66B28" w:rsidRPr="00C66B28" w:rsidRDefault="00C66B28" w:rsidP="00C66B28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ab/>
            </w:r>
            <w:r w:rsidRPr="00C66B28">
              <w:rPr>
                <w:rFonts w:ascii="Times New Roman" w:eastAsia="Calibri" w:hAnsi="Times New Roman" w:cs="Times New Roman"/>
                <w:b/>
              </w:rPr>
              <w:sym w:font="Wingdings" w:char="F0FE"/>
            </w:r>
            <w:r w:rsidRPr="00C66B28">
              <w:rPr>
                <w:rFonts w:ascii="Times New Roman" w:eastAsia="Calibri" w:hAnsi="Times New Roman" w:cs="Times New Roman"/>
                <w:b/>
              </w:rPr>
              <w:t xml:space="preserve"> Baccalauréat professionnel</w:t>
            </w:r>
          </w:p>
          <w:p w:rsidR="00C66B28" w:rsidRPr="00C66B28" w:rsidRDefault="00C66B28" w:rsidP="00C66B28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ab/>
            </w:r>
            <w:r w:rsidRPr="00C66B28">
              <w:rPr>
                <w:rFonts w:ascii="Times New Roman" w:eastAsia="Calibri" w:hAnsi="Times New Roman" w:cs="Times New Roman"/>
                <w:b/>
              </w:rPr>
              <w:sym w:font="Wingdings" w:char="0071"/>
            </w:r>
            <w:r w:rsidRPr="00C66B28">
              <w:rPr>
                <w:rFonts w:ascii="Times New Roman" w:eastAsia="Calibri" w:hAnsi="Times New Roman" w:cs="Times New Roman"/>
                <w:b/>
              </w:rPr>
              <w:t xml:space="preserve"> BEP </w:t>
            </w:r>
          </w:p>
          <w:p w:rsidR="00C66B28" w:rsidRPr="00C66B28" w:rsidRDefault="00C66B28" w:rsidP="00C66B28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ab/>
            </w:r>
            <w:r w:rsidRPr="00C66B28">
              <w:rPr>
                <w:rFonts w:ascii="Times New Roman" w:eastAsia="Calibri" w:hAnsi="Times New Roman" w:cs="Times New Roman"/>
                <w:b/>
              </w:rPr>
              <w:sym w:font="Wingdings" w:char="0071"/>
            </w:r>
            <w:r w:rsidRPr="00C66B2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66B28">
              <w:rPr>
                <w:rFonts w:ascii="Times New Roman" w:eastAsia="Calibri" w:hAnsi="Times New Roman" w:cs="Times New Roman"/>
                <w:b/>
              </w:rPr>
              <w:t xml:space="preserve">CAP </w:t>
            </w:r>
          </w:p>
          <w:p w:rsidR="00C66B28" w:rsidRPr="00C66B28" w:rsidRDefault="00C66B28" w:rsidP="00C66B28">
            <w:pPr>
              <w:spacing w:before="40" w:after="40" w:line="264" w:lineRule="auto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sym w:font="Wingdings" w:char="0071"/>
            </w:r>
            <w:r w:rsidRPr="00C66B28">
              <w:rPr>
                <w:rFonts w:ascii="Times New Roman" w:eastAsia="Calibri" w:hAnsi="Times New Roman" w:cs="Times New Roman"/>
                <w:b/>
              </w:rPr>
              <w:t xml:space="preserve"> Évaluation formative</w:t>
            </w:r>
          </w:p>
        </w:tc>
      </w:tr>
      <w:tr w:rsidR="00C66B28" w:rsidRPr="00C66B28" w:rsidTr="00C66B28">
        <w:trPr>
          <w:trHeight w:val="1289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before="120" w:after="12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>Spécialité :</w:t>
            </w:r>
            <w:r w:rsidRPr="00C66B28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  <w:p w:rsidR="00C66B28" w:rsidRPr="00C66B28" w:rsidRDefault="00C66B28" w:rsidP="00C66B28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>Épreuve </w:t>
            </w:r>
            <w:r w:rsidRPr="00C66B28">
              <w:rPr>
                <w:rFonts w:ascii="Times New Roman" w:eastAsia="Calibri" w:hAnsi="Times New Roman" w:cs="Times New Roman"/>
                <w:b/>
                <w:color w:val="000000" w:themeColor="text1"/>
              </w:rPr>
              <w:t>: Sciences Physiques</w:t>
            </w:r>
          </w:p>
          <w:p w:rsidR="00C66B28" w:rsidRPr="00C66B28" w:rsidRDefault="00C66B28" w:rsidP="00C66B28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C66B28">
              <w:rPr>
                <w:rFonts w:ascii="Times New Roman" w:eastAsia="Calibri" w:hAnsi="Times New Roman" w:cs="Times New Roman"/>
                <w:b/>
              </w:rPr>
              <w:t>Coefficient :</w:t>
            </w:r>
            <w:r w:rsidRPr="00C66B28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C66B28">
              <w:rPr>
                <w:rFonts w:ascii="Times New Roman" w:eastAsia="Calibri" w:hAnsi="Times New Roman" w:cs="Times New Roman"/>
                <w:b/>
                <w:color w:val="000000" w:themeColor="text1"/>
              </w:rPr>
              <w:t>1,5</w:t>
            </w:r>
          </w:p>
        </w:tc>
      </w:tr>
    </w:tbl>
    <w:p w:rsidR="00C66B28" w:rsidRPr="00C66B28" w:rsidRDefault="00C66B28" w:rsidP="00C66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8"/>
        <w:gridCol w:w="2906"/>
        <w:gridCol w:w="1048"/>
        <w:gridCol w:w="1191"/>
      </w:tblGrid>
      <w:tr w:rsidR="00C66B28" w:rsidRPr="00C66B28" w:rsidTr="00C66B28">
        <w:trPr>
          <w:cantSplit/>
          <w:trHeight w:val="34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66B2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Séquence n °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66B2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Date : </w:t>
            </w:r>
            <w:r w:rsidRPr="00C66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 </w:t>
            </w:r>
            <w:r w:rsidRPr="00C66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C66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 </w:t>
            </w:r>
            <w:r w:rsidRPr="00C66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C66B28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B28" w:rsidRPr="00C66B28" w:rsidRDefault="00C66B2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6B28">
              <w:rPr>
                <w:rFonts w:ascii="Times New Roman" w:hAnsi="Times New Roman" w:cs="Times New Roman"/>
                <w:b/>
                <w:bCs/>
                <w:sz w:val="28"/>
              </w:rPr>
              <w:t>Note 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6B28">
              <w:rPr>
                <w:rFonts w:ascii="Times New Roman" w:eastAsia="Calibri" w:hAnsi="Times New Roman" w:cs="Times New Roman"/>
                <w:szCs w:val="24"/>
              </w:rPr>
              <w:t xml:space="preserve">…… </w:t>
            </w:r>
            <w:r w:rsidRPr="00C66B28">
              <w:rPr>
                <w:rFonts w:ascii="Times New Roman" w:hAnsi="Times New Roman" w:cs="Times New Roman"/>
                <w:b/>
                <w:bCs/>
                <w:sz w:val="28"/>
              </w:rPr>
              <w:t>/ 10</w:t>
            </w:r>
          </w:p>
        </w:tc>
      </w:tr>
      <w:tr w:rsidR="00C66B28" w:rsidRPr="00C66B28" w:rsidTr="00C66B28">
        <w:trPr>
          <w:cantSplit/>
          <w:trHeight w:val="34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66B2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Thème : </w:t>
            </w:r>
            <w:r w:rsidR="00A2003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Confort dans la maison et l’entreprise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A2003C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Module : CME5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B28" w:rsidRPr="00C66B28" w:rsidRDefault="00C66B28" w:rsidP="00C66B28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C66B28" w:rsidRPr="00C66B28" w:rsidTr="00C66B28">
        <w:trPr>
          <w:cantSplit/>
          <w:trHeight w:val="34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66B2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Professeur responsable :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66B2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Durée : </w:t>
            </w:r>
            <w:r w:rsidRPr="00C66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  <w:r w:rsidRPr="00C66B28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B28" w:rsidRPr="00C66B28" w:rsidRDefault="00C66B28" w:rsidP="00C66B28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28" w:rsidRPr="00C66B28" w:rsidRDefault="00C66B28" w:rsidP="00C66B28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C66B28" w:rsidRDefault="00C66B28" w:rsidP="00C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B28" w:rsidRDefault="00C66B28" w:rsidP="0079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C22">
        <w:rPr>
          <w:rFonts w:ascii="Times New Roman" w:hAnsi="Times New Roman" w:cs="Times New Roman"/>
          <w:b/>
          <w:sz w:val="28"/>
          <w:szCs w:val="28"/>
        </w:rPr>
        <w:t>CHOIX D’UN ADOUCISSEUR D’EAU</w:t>
      </w:r>
    </w:p>
    <w:tbl>
      <w:tblPr>
        <w:tblStyle w:val="Grilledutableau"/>
        <w:tblW w:w="10031" w:type="dxa"/>
        <w:tblLook w:val="04A0"/>
      </w:tblPr>
      <w:tblGrid>
        <w:gridCol w:w="7894"/>
        <w:gridCol w:w="2137"/>
      </w:tblGrid>
      <w:tr w:rsidR="00D16C92" w:rsidTr="00F26DC5">
        <w:tc>
          <w:tcPr>
            <w:tcW w:w="7894" w:type="dxa"/>
            <w:tcBorders>
              <w:bottom w:val="nil"/>
              <w:right w:val="nil"/>
            </w:tcBorders>
          </w:tcPr>
          <w:p w:rsidR="00D16C92" w:rsidRPr="00C344D7" w:rsidRDefault="00D16C92" w:rsidP="00D16C92">
            <w:pPr>
              <w:rPr>
                <w:rFonts w:ascii="Times New Roman" w:hAnsi="Times New Roman" w:cs="Times New Roman"/>
                <w:color w:val="000000"/>
              </w:rPr>
            </w:pPr>
            <w:r w:rsidRPr="00C344D7">
              <w:rPr>
                <w:rFonts w:ascii="Times New Roman" w:hAnsi="Times New Roman" w:cs="Times New Roman"/>
                <w:color w:val="000000"/>
              </w:rPr>
              <w:t xml:space="preserve">Le foyer de M. Kalkère a une consommation moyenne d’eau de </w:t>
            </w:r>
            <w:smartTag w:uri="urn:schemas-microsoft-com:office:smarttags" w:element="metricconverter">
              <w:smartTagPr>
                <w:attr w:name="ProductID" w:val="500 L"/>
              </w:smartTagPr>
              <w:r w:rsidRPr="00C344D7">
                <w:rPr>
                  <w:rFonts w:ascii="Times New Roman" w:hAnsi="Times New Roman" w:cs="Times New Roman"/>
                  <w:color w:val="000000"/>
                </w:rPr>
                <w:t>500 L</w:t>
              </w:r>
            </w:smartTag>
            <w:r w:rsidRPr="00C344D7">
              <w:rPr>
                <w:rFonts w:ascii="Times New Roman" w:hAnsi="Times New Roman" w:cs="Times New Roman"/>
                <w:color w:val="000000"/>
              </w:rPr>
              <w:t xml:space="preserve"> par jour. </w:t>
            </w:r>
          </w:p>
          <w:p w:rsidR="00C344D7" w:rsidRPr="00C344D7" w:rsidRDefault="00C344D7" w:rsidP="00D16C92">
            <w:pPr>
              <w:rPr>
                <w:rFonts w:ascii="Times New Roman" w:hAnsi="Times New Roman" w:cs="Times New Roman"/>
                <w:color w:val="000000"/>
              </w:rPr>
            </w:pPr>
            <w:r w:rsidRPr="00C344D7">
              <w:rPr>
                <w:rFonts w:ascii="Times New Roman" w:hAnsi="Times New Roman" w:cs="Times New Roman"/>
                <w:color w:val="000000"/>
              </w:rPr>
              <w:t>M. Kalkère n’est pas satisfait de l’eau de son robinet qui entartre régulièrement ses appareils électroménagers (fer à repasser, bouilloire, ballon d’eau chaude, ...)</w:t>
            </w:r>
          </w:p>
          <w:p w:rsidR="00D16C92" w:rsidRPr="00C344D7" w:rsidRDefault="00D16C92" w:rsidP="00D16C92">
            <w:pPr>
              <w:rPr>
                <w:rFonts w:ascii="Times New Roman" w:hAnsi="Times New Roman" w:cs="Times New Roman"/>
                <w:color w:val="000000"/>
              </w:rPr>
            </w:pPr>
            <w:r w:rsidRPr="00C344D7">
              <w:rPr>
                <w:rFonts w:ascii="Times New Roman" w:hAnsi="Times New Roman" w:cs="Times New Roman"/>
                <w:color w:val="000000"/>
              </w:rPr>
              <w:t>M. Kalkère s’interroge sur l’achat d’un adoucisseur d’eau, et effectue quelques recherches sur  internet.</w:t>
            </w:r>
          </w:p>
          <w:p w:rsidR="00D16C92" w:rsidRDefault="00D16C92" w:rsidP="00D16C92">
            <w:pPr>
              <w:rPr>
                <w:rFonts w:ascii="Times New Roman" w:hAnsi="Times New Roman" w:cs="Times New Roman"/>
                <w:color w:val="000000"/>
              </w:rPr>
            </w:pPr>
            <w:r w:rsidRPr="00C344D7">
              <w:rPr>
                <w:rFonts w:ascii="Times New Roman" w:hAnsi="Times New Roman" w:cs="Times New Roman"/>
                <w:color w:val="000000"/>
              </w:rPr>
              <w:t>Il a le choix entre plusieurs modèles :</w:t>
            </w:r>
          </w:p>
          <w:p w:rsidR="00792400" w:rsidRPr="00C344D7" w:rsidRDefault="00792400" w:rsidP="00D16C92">
            <w:pPr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373"/>
              <w:gridCol w:w="3013"/>
            </w:tblGrid>
            <w:tr w:rsidR="00D16C92" w:rsidRPr="00C66B28" w:rsidTr="00D16C92">
              <w:trPr>
                <w:trHeight w:val="141"/>
              </w:trPr>
              <w:tc>
                <w:tcPr>
                  <w:tcW w:w="2373" w:type="dxa"/>
                  <w:shd w:val="clear" w:color="auto" w:fill="BFBFBF" w:themeFill="background1" w:themeFillShade="BF"/>
                  <w:vAlign w:val="center"/>
                </w:tcPr>
                <w:p w:rsidR="00D16C92" w:rsidRPr="00C66B28" w:rsidRDefault="00C344D7" w:rsidP="00F26D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</w:pPr>
                  <w:r w:rsidRPr="00C66B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  <w:t>Modèle</w:t>
                  </w:r>
                </w:p>
              </w:tc>
              <w:tc>
                <w:tcPr>
                  <w:tcW w:w="3013" w:type="dxa"/>
                  <w:shd w:val="clear" w:color="auto" w:fill="BFBFBF" w:themeFill="background1" w:themeFillShade="BF"/>
                  <w:vAlign w:val="center"/>
                </w:tcPr>
                <w:p w:rsidR="00D16C92" w:rsidRPr="00C66B28" w:rsidRDefault="00D16C92" w:rsidP="00F26D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  <w:t>Capacité</w:t>
                  </w:r>
                  <w:r w:rsidR="002022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  <w:t xml:space="preserve"> C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  <w:t xml:space="preserve"> de l’adoucisseur  (m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  <w:vertAlign w:val="superscript"/>
                    </w:rPr>
                    <w:t>3</w:t>
                  </w:r>
                  <w:r w:rsidR="00B012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  <w:t>.</w:t>
                  </w:r>
                  <w:r w:rsidR="001418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  <w:t>°</w:t>
                  </w:r>
                  <w:r w:rsidR="000177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  <w:t>F</w:t>
                  </w:r>
                  <w:r w:rsidRPr="00C66B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lightGray"/>
                    </w:rPr>
                    <w:t>)</w:t>
                  </w:r>
                </w:p>
              </w:tc>
            </w:tr>
            <w:tr w:rsidR="00D16C92" w:rsidRPr="00C66B28" w:rsidTr="00D16C92">
              <w:trPr>
                <w:trHeight w:val="141"/>
              </w:trPr>
              <w:tc>
                <w:tcPr>
                  <w:tcW w:w="2373" w:type="dxa"/>
                  <w:vAlign w:val="center"/>
                </w:tcPr>
                <w:p w:rsidR="00D16C92" w:rsidRPr="00C66B28" w:rsidRDefault="00DF4F2D" w:rsidP="00DF4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AD01</w:t>
                  </w:r>
                </w:p>
              </w:tc>
              <w:tc>
                <w:tcPr>
                  <w:tcW w:w="3013" w:type="dxa"/>
                  <w:vAlign w:val="center"/>
                </w:tcPr>
                <w:p w:rsidR="00D16C92" w:rsidRPr="00C66B28" w:rsidRDefault="00DF4F2D" w:rsidP="00DF4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D16C92" w:rsidRPr="00C66B28" w:rsidTr="00D16C92">
              <w:trPr>
                <w:trHeight w:val="141"/>
              </w:trPr>
              <w:tc>
                <w:tcPr>
                  <w:tcW w:w="2373" w:type="dxa"/>
                  <w:vAlign w:val="center"/>
                </w:tcPr>
                <w:p w:rsidR="00D16C92" w:rsidRPr="00C66B28" w:rsidRDefault="00DF4F2D" w:rsidP="00DF4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AD02</w:t>
                  </w:r>
                </w:p>
              </w:tc>
              <w:tc>
                <w:tcPr>
                  <w:tcW w:w="3013" w:type="dxa"/>
                  <w:vAlign w:val="center"/>
                </w:tcPr>
                <w:p w:rsidR="00D16C92" w:rsidRPr="00C66B28" w:rsidRDefault="00DF4F2D" w:rsidP="00DF4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</w:tr>
            <w:tr w:rsidR="00D16C92" w:rsidRPr="00C66B28" w:rsidTr="00D16C92">
              <w:trPr>
                <w:trHeight w:val="141"/>
              </w:trPr>
              <w:tc>
                <w:tcPr>
                  <w:tcW w:w="2373" w:type="dxa"/>
                  <w:vAlign w:val="center"/>
                </w:tcPr>
                <w:p w:rsidR="00D16C92" w:rsidRPr="00C66B28" w:rsidRDefault="00DF4F2D" w:rsidP="00DF4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AD03</w:t>
                  </w:r>
                </w:p>
              </w:tc>
              <w:tc>
                <w:tcPr>
                  <w:tcW w:w="3013" w:type="dxa"/>
                  <w:vAlign w:val="center"/>
                </w:tcPr>
                <w:p w:rsidR="00D16C92" w:rsidRPr="00C66B28" w:rsidRDefault="00DF4F2D" w:rsidP="00DF4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D16C92" w:rsidRPr="00C66B28" w:rsidTr="00D16C92">
              <w:trPr>
                <w:trHeight w:val="141"/>
              </w:trPr>
              <w:tc>
                <w:tcPr>
                  <w:tcW w:w="2373" w:type="dxa"/>
                  <w:vAlign w:val="center"/>
                </w:tcPr>
                <w:p w:rsidR="00D16C92" w:rsidRPr="00C66B28" w:rsidRDefault="00DF4F2D" w:rsidP="00DF4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AD04</w:t>
                  </w:r>
                </w:p>
              </w:tc>
              <w:tc>
                <w:tcPr>
                  <w:tcW w:w="3013" w:type="dxa"/>
                  <w:vAlign w:val="center"/>
                </w:tcPr>
                <w:p w:rsidR="00D16C92" w:rsidRPr="00C66B28" w:rsidRDefault="00DF4F2D" w:rsidP="00DF4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</w:tr>
          </w:tbl>
          <w:p w:rsidR="00D16C92" w:rsidRDefault="00D16C92" w:rsidP="00C6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26DC5" w:rsidRDefault="00F26DC5" w:rsidP="00C6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37" w:type="dxa"/>
            <w:tcBorders>
              <w:left w:val="nil"/>
              <w:bottom w:val="nil"/>
            </w:tcBorders>
            <w:vAlign w:val="center"/>
          </w:tcPr>
          <w:p w:rsidR="00792400" w:rsidRDefault="00792400" w:rsidP="00D1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6C92" w:rsidRDefault="00D16C92" w:rsidP="00D1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1200713" cy="1922377"/>
                  <wp:effectExtent l="19050" t="0" r="0" b="0"/>
                  <wp:docPr id="17" name="il_fi" descr="http://www.eau-adoucisseur.fr/wp-content/uploads/2011/07/adoucisseur-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au-adoucisseur.fr/wp-content/uploads/2011/07/adoucisseur-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7905" cy="1917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400" w:rsidRDefault="00792400" w:rsidP="007924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26DC5" w:rsidTr="00F26DC5">
        <w:tc>
          <w:tcPr>
            <w:tcW w:w="10031" w:type="dxa"/>
            <w:gridSpan w:val="2"/>
            <w:tcBorders>
              <w:top w:val="nil"/>
            </w:tcBorders>
          </w:tcPr>
          <w:p w:rsidR="00F26DC5" w:rsidRDefault="00F26DC5" w:rsidP="00F26D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F26DC5" w:rsidRDefault="00F26DC5" w:rsidP="00F26D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92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Comment aider M. Kalkère à choisir l’adoucisseur d’eau adapté à sa situation ?</w:t>
            </w:r>
          </w:p>
          <w:p w:rsidR="00F26DC5" w:rsidRPr="00F26DC5" w:rsidRDefault="00F26DC5" w:rsidP="00F26D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ED00E9" w:rsidRDefault="00ED00E9" w:rsidP="00ED00E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792400" w:rsidRPr="00ED00E9" w:rsidRDefault="00ED00E9" w:rsidP="00ED00E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D00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PARTIE 1 : Compréhension et analyse de la situation</w:t>
      </w:r>
    </w:p>
    <w:tbl>
      <w:tblPr>
        <w:tblpPr w:leftFromText="141" w:rightFromText="141" w:vertAnchor="text" w:horzAnchor="margin" w:tblpXSpec="center" w:tblpY="26"/>
        <w:tblW w:w="10206" w:type="dxa"/>
        <w:jc w:val="center"/>
        <w:tblLook w:val="01E0"/>
      </w:tblPr>
      <w:tblGrid>
        <w:gridCol w:w="1146"/>
        <w:gridCol w:w="9060"/>
      </w:tblGrid>
      <w:tr w:rsidR="00F26DC5" w:rsidRPr="00C66B28" w:rsidTr="00D76358">
        <w:trPr>
          <w:trHeight w:val="69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DC5" w:rsidRPr="00C66B28" w:rsidRDefault="00F26DC5" w:rsidP="00F26D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569344" cy="488657"/>
                  <wp:effectExtent l="19050" t="0" r="2156" b="0"/>
                  <wp:docPr id="6" name="il_fi" descr="http://t1.gstatic.com/images?q=tbn:ANd9GcTfNZys0plxDPY_LK2sakkCN76_Pz7zlYrqiO7H_Zh_ioAmp_uR2GzByRY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TfNZys0plxDPY_LK2sakkCN76_Pz7zlYrqiO7H_Zh_ioAmp_uR2GzByRY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25" cy="48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C5" w:rsidRPr="00C66B28" w:rsidRDefault="00F26DC5" w:rsidP="00F26DC5">
            <w:pPr>
              <w:spacing w:after="120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Consulter la ressource documentaire en fin de sujet</w:t>
            </w:r>
          </w:p>
        </w:tc>
      </w:tr>
    </w:tbl>
    <w:p w:rsidR="00ED00E9" w:rsidRDefault="00ED00E9" w:rsidP="00ED00E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ED00E9" w:rsidRDefault="00A2003C" w:rsidP="008C4283">
      <w:pPr>
        <w:pStyle w:val="Paragraphedelist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D00E9" w:rsidRPr="008C4283">
        <w:rPr>
          <w:rFonts w:ascii="Times New Roman" w:hAnsi="Times New Roman" w:cs="Times New Roman"/>
          <w:color w:val="000000"/>
        </w:rPr>
        <w:t>Nommer et donner la formule des espèces responsables de la dureté d’une eau.</w:t>
      </w:r>
    </w:p>
    <w:p w:rsidR="008C4283" w:rsidRPr="008C4283" w:rsidRDefault="008C4283" w:rsidP="008C4283">
      <w:pPr>
        <w:pStyle w:val="Paragraphedeliste"/>
        <w:spacing w:line="240" w:lineRule="auto"/>
        <w:ind w:left="360"/>
        <w:rPr>
          <w:rFonts w:ascii="Times New Roman" w:hAnsi="Times New Roman" w:cs="Times New Roman"/>
          <w:color w:val="000000"/>
        </w:rPr>
      </w:pPr>
    </w:p>
    <w:p w:rsidR="00ED00E9" w:rsidRDefault="00ED00E9" w:rsidP="008C4283">
      <w:pPr>
        <w:pStyle w:val="Paragraphedeliste"/>
        <w:spacing w:before="240" w:line="240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ED00E9" w:rsidRPr="008C4283" w:rsidRDefault="00A2003C" w:rsidP="008C4283">
      <w:pPr>
        <w:pStyle w:val="Paragraphedelist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D00E9" w:rsidRPr="008C4283">
        <w:rPr>
          <w:rFonts w:ascii="Times New Roman" w:hAnsi="Times New Roman" w:cs="Times New Roman"/>
          <w:color w:val="000000"/>
        </w:rPr>
        <w:t>Quelle grandeur permet de mesurer la dureté d’une eau ? Préciser le nom et l’unité.</w:t>
      </w:r>
    </w:p>
    <w:p w:rsidR="00ED00E9" w:rsidRDefault="00ED00E9" w:rsidP="00ED00E9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</w:p>
    <w:p w:rsidR="008C4283" w:rsidRDefault="008C4283" w:rsidP="008C4283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8C4283" w:rsidRPr="008C4283" w:rsidRDefault="008C4283" w:rsidP="008C4283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D76358" w:rsidRPr="008C4283" w:rsidRDefault="00A2003C" w:rsidP="008C4283">
      <w:pPr>
        <w:pStyle w:val="Paragraphedelist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D00E9" w:rsidRPr="008C4283">
        <w:rPr>
          <w:rFonts w:ascii="Times New Roman" w:hAnsi="Times New Roman" w:cs="Times New Roman"/>
          <w:color w:val="000000"/>
        </w:rPr>
        <w:t>De quels facteurs dépend la capacité d’un adoucisseur.</w:t>
      </w:r>
    </w:p>
    <w:p w:rsidR="00D76358" w:rsidRDefault="00D76358" w:rsidP="00D76358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</w:p>
    <w:p w:rsidR="00D76358" w:rsidRDefault="00D76358" w:rsidP="00D76358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D76358" w:rsidRDefault="00D76358" w:rsidP="008C4283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8C4283" w:rsidRDefault="008C4283" w:rsidP="008C4283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</w:p>
    <w:p w:rsidR="0077079F" w:rsidRPr="008C4283" w:rsidRDefault="0077079F" w:rsidP="008C4283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</w:p>
    <w:p w:rsidR="00ED00E9" w:rsidRPr="000E4A54" w:rsidRDefault="00A2003C" w:rsidP="000E4A54">
      <w:pPr>
        <w:pStyle w:val="Paragraphedelist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D00E9" w:rsidRPr="000E4A54">
        <w:rPr>
          <w:rFonts w:ascii="Times New Roman" w:hAnsi="Times New Roman" w:cs="Times New Roman"/>
          <w:color w:val="000000"/>
        </w:rPr>
        <w:t xml:space="preserve">Proposer un </w:t>
      </w:r>
      <w:r w:rsidR="00ED00E9" w:rsidRPr="000E4A54">
        <w:rPr>
          <w:rFonts w:ascii="Times New Roman" w:hAnsi="Times New Roman" w:cs="Times New Roman"/>
          <w:b/>
          <w:color w:val="000000"/>
          <w:u w:val="single"/>
        </w:rPr>
        <w:t>dispositif expérimental</w:t>
      </w:r>
      <w:r w:rsidR="00ED00E9" w:rsidRPr="000E4A54">
        <w:rPr>
          <w:rFonts w:ascii="Times New Roman" w:hAnsi="Times New Roman" w:cs="Times New Roman"/>
          <w:color w:val="000000"/>
        </w:rPr>
        <w:t xml:space="preserve"> permettant de déterminer le degré hydrotimétrique de l’eau</w:t>
      </w:r>
      <w:r w:rsidR="00D76358" w:rsidRPr="000E4A54">
        <w:rPr>
          <w:rFonts w:ascii="Times New Roman" w:hAnsi="Times New Roman" w:cs="Times New Roman"/>
          <w:color w:val="000000"/>
        </w:rPr>
        <w:t xml:space="preserve"> du </w:t>
      </w:r>
      <w:r>
        <w:rPr>
          <w:rFonts w:ascii="Times New Roman" w:hAnsi="Times New Roman" w:cs="Times New Roman"/>
          <w:color w:val="000000"/>
        </w:rPr>
        <w:t xml:space="preserve">  </w:t>
      </w:r>
      <w:r w:rsidR="00D76358" w:rsidRPr="000E4A54">
        <w:rPr>
          <w:rFonts w:ascii="Times New Roman" w:hAnsi="Times New Roman" w:cs="Times New Roman"/>
          <w:color w:val="000000"/>
        </w:rPr>
        <w:t>robinet de M. Kalkère.</w:t>
      </w:r>
    </w:p>
    <w:p w:rsidR="008C4283" w:rsidRDefault="008C4283" w:rsidP="000E4A54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</w:p>
    <w:tbl>
      <w:tblPr>
        <w:tblStyle w:val="Grilledutableau"/>
        <w:tblW w:w="0" w:type="auto"/>
        <w:tblInd w:w="426" w:type="dxa"/>
        <w:tblLook w:val="04A0"/>
      </w:tblPr>
      <w:tblGrid>
        <w:gridCol w:w="9428"/>
      </w:tblGrid>
      <w:tr w:rsidR="008C4283" w:rsidTr="008C4283">
        <w:tc>
          <w:tcPr>
            <w:tcW w:w="9778" w:type="dxa"/>
          </w:tcPr>
          <w:p w:rsidR="008C4283" w:rsidRPr="008C4283" w:rsidRDefault="008C4283" w:rsidP="008C4283">
            <w:pPr>
              <w:pStyle w:val="Paragraphedeliste"/>
              <w:ind w:left="426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C4283">
              <w:rPr>
                <w:rFonts w:ascii="Times New Roman" w:hAnsi="Times New Roman" w:cs="Times New Roman"/>
                <w:color w:val="000000"/>
                <w:u w:val="single"/>
              </w:rPr>
              <w:t>Schéma du dispositif</w:t>
            </w:r>
          </w:p>
          <w:p w:rsidR="008C4283" w:rsidRDefault="008C4283" w:rsidP="008C4283">
            <w:pPr>
              <w:pStyle w:val="Paragraphedeliste"/>
              <w:ind w:left="4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8C4283" w:rsidRDefault="008C4283" w:rsidP="008C4283">
            <w:pPr>
              <w:pStyle w:val="Paragraphedeliste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4283" w:rsidRDefault="008C4283" w:rsidP="008C4283">
      <w:pPr>
        <w:pStyle w:val="Paragraphedeliste"/>
        <w:spacing w:line="240" w:lineRule="auto"/>
        <w:ind w:left="426"/>
        <w:rPr>
          <w:rFonts w:ascii="Times New Roman" w:hAnsi="Times New Roman" w:cs="Times New Roman"/>
          <w:color w:val="000000"/>
        </w:rPr>
      </w:pPr>
    </w:p>
    <w:p w:rsidR="00D76358" w:rsidRPr="00D76358" w:rsidRDefault="00D76358" w:rsidP="00D76358">
      <w:pPr>
        <w:spacing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center" w:tblpY="26"/>
        <w:tblW w:w="10206" w:type="dxa"/>
        <w:jc w:val="center"/>
        <w:tblLook w:val="01E0"/>
      </w:tblPr>
      <w:tblGrid>
        <w:gridCol w:w="910"/>
        <w:gridCol w:w="9296"/>
      </w:tblGrid>
      <w:tr w:rsidR="00D76358" w:rsidRPr="00C66B28" w:rsidTr="00D76358">
        <w:trPr>
          <w:trHeight w:val="95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358" w:rsidRPr="00C66B28" w:rsidRDefault="00D76358" w:rsidP="00D76358">
            <w:pPr>
              <w:contextualSpacing/>
              <w:rPr>
                <w:rFonts w:ascii="Times New Roman" w:hAnsi="Times New Roman" w:cs="Times New Roman"/>
              </w:rPr>
            </w:pPr>
            <w:r w:rsidRPr="00C66B28">
              <w:rPr>
                <w:rFonts w:ascii="Times New Roman" w:hAnsi="Times New Roman" w:cs="Times New Roman"/>
              </w:rPr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34.65pt" o:ole="" fillcolor="window">
                  <v:imagedata r:id="rId10" o:title=""/>
                </v:shape>
                <o:OLEObject Type="Embed" ProgID="Unknown" ShapeID="_x0000_i1025" DrawAspect="Content" ObjectID="_1387539170" r:id="rId11"/>
              </w:object>
            </w:r>
          </w:p>
        </w:tc>
        <w:tc>
          <w:tcPr>
            <w:tcW w:w="9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58" w:rsidRPr="00C66B28" w:rsidRDefault="00D76358" w:rsidP="00D76358">
            <w:pPr>
              <w:spacing w:after="12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76358">
              <w:rPr>
                <w:rFonts w:ascii="Times New Roman" w:hAnsi="Times New Roman" w:cs="Times New Roman"/>
                <w:b/>
                <w:i/>
                <w:u w:val="single"/>
              </w:rPr>
              <w:t>Appel N°1</w:t>
            </w:r>
            <w:r w:rsidRPr="00C66B28">
              <w:rPr>
                <w:rFonts w:ascii="Times New Roman" w:hAnsi="Times New Roman" w:cs="Times New Roman"/>
                <w:b/>
                <w:i/>
              </w:rPr>
              <w:t> : Appeler l’examinateur afin d'expliquer oralement le montage proposé et le protocole perme</w:t>
            </w:r>
            <w:r>
              <w:rPr>
                <w:rFonts w:ascii="Times New Roman" w:hAnsi="Times New Roman" w:cs="Times New Roman"/>
                <w:b/>
                <w:i/>
              </w:rPr>
              <w:t>ttant de déterminer expérimentalement le titre hydrotimétrique d’une eau.</w:t>
            </w:r>
          </w:p>
        </w:tc>
      </w:tr>
    </w:tbl>
    <w:p w:rsidR="00ED00E9" w:rsidRPr="00ED00E9" w:rsidRDefault="00ED00E9" w:rsidP="00ED00E9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F26DC5" w:rsidRPr="00F26DC5" w:rsidRDefault="00F26DC5" w:rsidP="00F26DC5">
      <w:pPr>
        <w:rPr>
          <w:rFonts w:ascii="Times New Roman" w:hAnsi="Times New Roman" w:cs="Times New Roman"/>
          <w:b/>
          <w:color w:val="000000"/>
          <w:u w:val="single"/>
        </w:rPr>
      </w:pPr>
    </w:p>
    <w:p w:rsidR="00F26DC5" w:rsidRPr="00792400" w:rsidRDefault="00F26DC5" w:rsidP="007924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92400" w:rsidRDefault="00792400" w:rsidP="00C66B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B28" w:rsidRPr="00C66B28" w:rsidRDefault="00C66B28" w:rsidP="00C66B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6B28" w:rsidRPr="00C66B28" w:rsidRDefault="00C66B28" w:rsidP="00C66B28">
      <w:pPr>
        <w:rPr>
          <w:rFonts w:ascii="Times New Roman" w:hAnsi="Times New Roman" w:cs="Times New Roman"/>
        </w:rPr>
      </w:pPr>
      <w:r w:rsidRPr="00C66B28">
        <w:rPr>
          <w:rFonts w:ascii="Times New Roman" w:hAnsi="Times New Roman" w:cs="Times New Roman"/>
        </w:rPr>
        <w:t>Appliq</w:t>
      </w:r>
      <w:r w:rsidR="008C4283">
        <w:rPr>
          <w:rFonts w:ascii="Times New Roman" w:hAnsi="Times New Roman" w:cs="Times New Roman"/>
        </w:rPr>
        <w:t>uer</w:t>
      </w:r>
      <w:r w:rsidRPr="00C66B28">
        <w:rPr>
          <w:rFonts w:ascii="Times New Roman" w:hAnsi="Times New Roman" w:cs="Times New Roman"/>
        </w:rPr>
        <w:t xml:space="preserve"> le protocole fourni par l’examinateur.</w:t>
      </w:r>
    </w:p>
    <w:p w:rsidR="00C66B28" w:rsidRDefault="00C66B28" w:rsidP="00C66B28">
      <w:pPr>
        <w:rPr>
          <w:rFonts w:ascii="Times New Roman" w:hAnsi="Times New Roman" w:cs="Times New Roman"/>
        </w:rPr>
      </w:pPr>
    </w:p>
    <w:p w:rsidR="00C66B28" w:rsidRDefault="00C66B28" w:rsidP="00C66B28">
      <w:pPr>
        <w:jc w:val="both"/>
        <w:rPr>
          <w:rFonts w:ascii="Times New Roman" w:hAnsi="Times New Roman" w:cs="Times New Roman"/>
          <w:sz w:val="2"/>
        </w:rPr>
      </w:pPr>
    </w:p>
    <w:p w:rsidR="000E4A54" w:rsidRDefault="000E4A54" w:rsidP="00C66B28">
      <w:pPr>
        <w:jc w:val="both"/>
        <w:rPr>
          <w:rFonts w:ascii="Times New Roman" w:hAnsi="Times New Roman" w:cs="Times New Roman"/>
          <w:sz w:val="2"/>
        </w:rPr>
      </w:pPr>
    </w:p>
    <w:p w:rsidR="000E4A54" w:rsidRDefault="000E4A54" w:rsidP="00C66B28">
      <w:pPr>
        <w:jc w:val="both"/>
        <w:rPr>
          <w:rFonts w:ascii="Times New Roman" w:hAnsi="Times New Roman" w:cs="Times New Roman"/>
          <w:sz w:val="2"/>
        </w:rPr>
      </w:pPr>
    </w:p>
    <w:p w:rsidR="000E4A54" w:rsidRDefault="000E4A54" w:rsidP="00C66B28">
      <w:pPr>
        <w:jc w:val="both"/>
        <w:rPr>
          <w:rFonts w:ascii="Times New Roman" w:hAnsi="Times New Roman" w:cs="Times New Roman"/>
          <w:sz w:val="2"/>
        </w:rPr>
      </w:pPr>
    </w:p>
    <w:p w:rsidR="000E4A54" w:rsidRDefault="000E4A54" w:rsidP="00C66B28">
      <w:pPr>
        <w:jc w:val="both"/>
        <w:rPr>
          <w:rFonts w:ascii="Times New Roman" w:hAnsi="Times New Roman" w:cs="Times New Roman"/>
          <w:sz w:val="2"/>
        </w:rPr>
      </w:pPr>
    </w:p>
    <w:p w:rsidR="000E4A54" w:rsidRDefault="000E4A54" w:rsidP="00C66B28">
      <w:pPr>
        <w:jc w:val="both"/>
        <w:rPr>
          <w:rFonts w:ascii="Times New Roman" w:hAnsi="Times New Roman" w:cs="Times New Roman"/>
          <w:sz w:val="2"/>
        </w:rPr>
      </w:pPr>
    </w:p>
    <w:p w:rsidR="000E4A54" w:rsidRDefault="000E4A54" w:rsidP="00C66B28">
      <w:pPr>
        <w:jc w:val="both"/>
        <w:rPr>
          <w:rFonts w:ascii="Times New Roman" w:hAnsi="Times New Roman" w:cs="Times New Roman"/>
          <w:sz w:val="2"/>
        </w:rPr>
      </w:pPr>
    </w:p>
    <w:p w:rsidR="000E4A54" w:rsidRPr="00C66B28" w:rsidRDefault="000E4A54" w:rsidP="00C66B28">
      <w:pPr>
        <w:jc w:val="both"/>
        <w:rPr>
          <w:rFonts w:ascii="Times New Roman" w:hAnsi="Times New Roman" w:cs="Times New Roman"/>
          <w:sz w:val="2"/>
        </w:rPr>
      </w:pPr>
    </w:p>
    <w:p w:rsidR="000E4A54" w:rsidRPr="000E4A54" w:rsidRDefault="000E4A54" w:rsidP="000E4A5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PARTIE 2 : Détermin</w:t>
      </w:r>
      <w:r w:rsidR="00A868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ation expérimentale du titre hyd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rotimétrique de l’eau du robinet </w:t>
      </w:r>
    </w:p>
    <w:p w:rsidR="000E4A54" w:rsidRDefault="000E4A54" w:rsidP="00C66B28">
      <w:pPr>
        <w:rPr>
          <w:rFonts w:ascii="Times New Roman" w:hAnsi="Times New Roman" w:cs="Times New Roman"/>
        </w:rPr>
      </w:pPr>
      <w:r w:rsidRPr="000E4A54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</w:t>
      </w:r>
      <w:r w:rsidR="00387558">
        <w:rPr>
          <w:rFonts w:ascii="Times New Roman" w:hAnsi="Times New Roman" w:cs="Times New Roman"/>
        </w:rPr>
        <w:t>Réaliser le montage suivant et suivre les consignes ci-dessous.</w:t>
      </w:r>
    </w:p>
    <w:p w:rsidR="000E4A54" w:rsidRDefault="00387558" w:rsidP="00C66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 w:bidi="ar-SA"/>
        </w:rPr>
        <w:pict>
          <v:group id="_x0000_s1197" style="position:absolute;margin-left:130.5pt;margin-top:5pt;width:316.8pt;height:228.95pt;z-index:251694080" coordorigin="3744,1552" coordsize="6336,4579">
            <v:group id="_x0000_s1050" style="position:absolute;left:5284;top:1552;width:440;height:3053" coordsize="20001,19999" o:regroupid="2">
              <v:group id="_x0000_s1051" style="position:absolute;left:4695;top:867;width:11018;height:19132" coordsize="20002,19999">
                <v:shape id="_x0000_s1052" style="position:absolute;top:1016;width:19163;height:17921" coordsize="20000,20000" path="m11568,19994r-2828,l8740,18895,,17142r,-41l257,17054,,,19692,r257,17101l11260,18808r308,1186xe" fillcolor="#bfbfbf" stroked="f" strokeweight="1pt">
                  <v:stroke startarrowwidth="wide" startarrowlength="short" endarrowwidth="wide" endarrowlength="short"/>
                  <v:path arrowok="t"/>
                </v:shape>
                <v:line id="_x0000_s1053" style="position:absolute" from="19114,0" to="19163,16345" strokeweight="1pt">
                  <v:stroke startarrowwidth="wide" startarrowlength="short" endarrowwidth="wide" endarrowlength="short"/>
                </v:line>
                <v:line id="_x0000_s1054" style="position:absolute;flip:x" from="11036,16339" to="19114,17837" strokeweight="1pt">
                  <v:stroke startarrowwidth="wide" startarrowlength="short" endarrowwidth="wide" endarrowlength="short"/>
                </v:line>
                <v:line id="_x0000_s1055" style="position:absolute" from="11085,17910" to="11134,18859" strokeweight="1pt">
                  <v:stroke startarrowwidth="wide" startarrowlength="short" endarrowwidth="wide" endarrowlength="short"/>
                </v:line>
                <v:line id="_x0000_s1056" style="position:absolute" from="2955,18937" to="17783,18942" strokeweight="1pt">
                  <v:stroke startarrowwidth="wide" startarrowlength="short" endarrowwidth="wide" endarrowlength="short"/>
                </v:line>
                <v:line id="_x0000_s1057" style="position:absolute;flip:y" from="17783,18345" to="17832,18942" strokeweight="1pt">
                  <v:stroke startarrowwidth="wide" startarrowlength="short" endarrowwidth="wide" endarrowlength="short"/>
                </v:line>
                <v:line id="_x0000_s1058" style="position:absolute" from="18128,18309" to="19755,18314" strokeweight="1pt">
                  <v:stroke startarrowwidth="wide" startarrowlength="short" endarrowwidth="wide" endarrowlength="short"/>
                </v:line>
                <v:line id="_x0000_s1059" style="position:absolute" from="19953,18350" to="20002,19172" strokeweight="1pt">
                  <v:stroke startarrowwidth="wide" startarrowlength="short" endarrowwidth="wide" endarrowlength="short"/>
                </v:line>
                <v:line id="_x0000_s1060" style="position:absolute" from="2955,19245" to="17785,19250" strokeweight="1pt">
                  <v:stroke startarrowwidth="wide" startarrowlength="short" endarrowwidth="wide" endarrowlength="short"/>
                </v:line>
                <v:line id="_x0000_s1061" style="position:absolute" from="17785,19245" to="17834,19842" strokeweight="1pt">
                  <v:stroke startarrowwidth="wide" startarrowlength="short" endarrowwidth="wide" endarrowlength="short"/>
                </v:line>
                <v:line id="_x0000_s1062" style="position:absolute" from="18130,19873" to="19755,19879" strokeweight="1pt">
                  <v:stroke startarrowwidth="wide" startarrowlength="short" endarrowwidth="wide" endarrowlength="short"/>
                </v:line>
                <v:line id="_x0000_s1063" style="position:absolute;flip:y" from="19953,19015" to="20002,19837" strokeweight="1pt">
                  <v:stroke startarrowwidth="wide" startarrowlength="short" endarrowwidth="wide" endarrowlength="short"/>
                </v:line>
                <v:line id="_x0000_s1064" style="position:absolute" from="2955,18936" to="3004,19256" strokeweight="1pt">
                  <v:stroke startarrowwidth="wide" startarrowlength="short" endarrowwidth="wide" endarrowlength="short"/>
                </v:line>
                <v:line id="_x0000_s1065" style="position:absolute" from="49,78" to="98,16386" strokeweight="1pt">
                  <v:stroke startarrowwidth="wide" startarrowlength="short" endarrowwidth="wide" endarrowlength="short"/>
                </v:line>
                <v:line id="_x0000_s1066" style="position:absolute" from="49,16380" to="8129,17878" strokeweight="1pt">
                  <v:stroke startarrowwidth="wide" startarrowlength="short" endarrowwidth="wide" endarrowlength="short"/>
                </v:line>
                <v:line id="_x0000_s1067" style="position:absolute" from="8080,17988" to="8129,18936" strokeweight="1pt">
                  <v:stroke startarrowwidth="wide" startarrowlength="short" endarrowwidth="wide" endarrowlength="short"/>
                </v:line>
                <v:line id="_x0000_s1068" style="position:absolute" from="11232,19246" to="11283,19999" strokeweight="1pt">
                  <v:stroke startarrowwidth="wide" startarrowlength="short" endarrowwidth="wide" endarrowlength="short"/>
                </v:line>
                <v:line id="_x0000_s1069" style="position:absolute" from="8080,19245" to="8129,19999" strokeweight="1pt">
                  <v:stroke startarrowwidth="wide" startarrowlength="short" endarrowwidth="wide" endarrowlength="short"/>
                </v:line>
              </v:group>
              <v:line id="_x0000_s1070" style="position:absolute;flip:y" from="15279,0" to="20001,872">
                <v:stroke startarrowwidth="wide" endarrowwidth="wide"/>
              </v:line>
              <v:line id="_x0000_s1071" style="position:absolute;flip:x y" from="0,40" to="4722,912">
                <v:stroke startarrowwidth="wide" endarrowwidth="wide"/>
              </v:line>
              <v:group id="_x0000_s1072" style="position:absolute;left:5102;top:2971;width:3067;height:12930" coordorigin=",-683" coordsize="20000,20683">
                <v:line id="_x0000_s1073" style="position:absolute" from="0,19992" to="20000,20000" strokeweight="1pt">
                  <v:stroke startarrowwidth="wide" endarrowwidth="wide"/>
                </v:line>
                <v:line id="_x0000_s1074" style="position:absolute" from="0,18613" to="20000,18621" strokeweight="1pt">
                  <v:stroke startarrowwidth="wide" endarrowwidth="wide"/>
                </v:line>
                <v:line id="_x0000_s1075" style="position:absolute" from="0,17228" to="20000,17236" strokeweight="1pt">
                  <v:stroke startarrowwidth="wide" endarrowwidth="wide"/>
                </v:line>
                <v:line id="_x0000_s1076" style="position:absolute" from="0,15849" to="20000,15857" strokeweight="1pt">
                  <v:stroke startarrowwidth="wide" endarrowwidth="wide"/>
                </v:line>
                <v:line id="_x0000_s1077" style="position:absolute" from="0,14478" to="20000,14486" strokeweight="1pt">
                  <v:stroke startarrowwidth="wide" endarrowwidth="wide"/>
                </v:line>
                <v:line id="_x0000_s1078" style="position:absolute" from="0,13101" to="20000,13109" strokeweight="1pt">
                  <v:stroke startarrowwidth="wide" endarrowwidth="wide"/>
                </v:line>
                <v:line id="_x0000_s1079" style="position:absolute" from="0,11706" to="20000,11714" strokeweight="1pt">
                  <v:stroke startarrowwidth="wide" endarrowwidth="wide"/>
                </v:line>
                <v:line id="_x0000_s1080" style="position:absolute" from="0,10327" to="20000,10335" strokeweight="1pt">
                  <v:stroke startarrowwidth="wide" endarrowwidth="wide"/>
                </v:line>
                <v:line id="_x0000_s1081" style="position:absolute" from="0,8982" to="20000,8990" strokeweight="1pt">
                  <v:stroke startarrowwidth="wide" endarrowwidth="wide"/>
                </v:line>
                <v:line id="_x0000_s1082" style="position:absolute" from="0,7595" to="20000,7603" strokeweight="1pt">
                  <v:stroke startarrowwidth="wide" endarrowwidth="wide"/>
                </v:line>
                <v:line id="_x0000_s1083" style="position:absolute" from="0,6208" to="20000,6216" strokeweight="1pt">
                  <v:stroke startarrowwidth="wide" endarrowwidth="wide"/>
                </v:line>
                <v:line id="_x0000_s1084" style="position:absolute" from="0,4831" to="20000,4839" strokeweight="1pt">
                  <v:stroke startarrowwidth="wide" endarrowwidth="wide"/>
                </v:line>
                <v:line id="_x0000_s1085" style="position:absolute" from="0,3452" to="20000,3460" strokeweight="1pt">
                  <v:stroke startarrowwidth="wide" endarrowwidth="wide"/>
                </v:line>
                <v:line id="_x0000_s1086" style="position:absolute" from="0,2081" to="20000,2089" strokeweight="1pt">
                  <v:stroke startarrowwidth="wide" endarrowwidth="wide"/>
                </v:line>
                <v:line id="_x0000_s1087" style="position:absolute" from="0,694" to="20000,702" strokeweight="1pt">
                  <v:stroke startarrowwidth="wide" endarrowwidth="wide"/>
                </v:line>
                <v:line id="_x0000_s1088" style="position:absolute" from="0,-683" to="20000,-675" strokeweight="1pt">
                  <v:stroke startarrowwidth="wide" endarrowwidth="wide"/>
                </v:line>
              </v:group>
            </v:group>
            <v:group id="_x0000_s1089" style="position:absolute;left:5284;top:4605;width:440;height:867" coordorigin=",1" coordsize="20000,19999" o:regroupid="2">
              <v:rect id="_x0000_s1090" style="position:absolute;top:8347;width:20000;height:11567" fillcolor="#bfbfbf" stroked="f" strokeweight="1pt"/>
              <v:line id="_x0000_s1091" style="position:absolute" from="19993,1" to="20000,8358" strokeweight="1pt">
                <v:stroke startarrowwidth="wide" startarrowlength="short" endarrowwidth="wide" endarrowlength="short"/>
              </v:line>
              <v:line id="_x0000_s1092" style="position:absolute" from="0,1" to="7,8358" strokeweight="1pt">
                <v:stroke startarrowwidth="wide" startarrowlength="short" endarrowwidth="wide" endarrowlength="short"/>
              </v:line>
              <v:line id="_x0000_s1093" style="position:absolute" from="0,8187" to="7,20000" strokeweight="1pt">
                <v:stroke startarrowwidth="wide" startarrowlength="short" endarrowwidth="wide" endarrowlength="short"/>
              </v:line>
              <v:line id="_x0000_s1094" style="position:absolute" from="0,19989" to="20000,20000" strokeweight="1pt">
                <v:stroke startarrowwidth="wide" startarrowlength="short" endarrowwidth="wide" endarrowlength="short"/>
              </v:line>
              <v:line id="_x0000_s1095" style="position:absolute" from="19993,8347" to="20000,20000" strokeweight="1pt">
                <v:stroke startarrowwidth="wide" startarrowlength="short" endarrowwidth="wide" endarrowlength="short"/>
              </v:line>
            </v:group>
            <v:group id="_x0000_s1096" style="position:absolute;left:4540;top:5243;width:1540;height:702" coordorigin="5" coordsize="19993,19999" o:regroupid="2">
              <v:group id="_x0000_s1097" style="position:absolute;left:11591;width:3151;height:3238" coordorigin="6" coordsize="19988,20000">
                <v:group id="_x0000_s1098" style="position:absolute;left:6;top:1884;width:19988;height:16232" coordorigin="6" coordsize="19988,20000">
                  <v:rect id="_x0000_s1099" style="position:absolute;left:3032;width:13936;height:19856" fillcolor="#404040" strokeweight="1pt"/>
                  <v:group id="_x0000_s1100" style="position:absolute;left:16968;top:290;width:3026;height:19710" coordsize="20000,20000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101" type="#_x0000_t19" style="position:absolute;width:20000;height:9853" filled="t" fillcolor="#404040" strokeweight="1pt"/>
                    <v:shape id="_x0000_s1102" type="#_x0000_t19" style="position:absolute;top:10147;width:20000;height:9853;flip:y" filled="t" fillcolor="#404040" strokeweight="1pt"/>
                  </v:group>
                  <v:group id="_x0000_s1103" style="position:absolute;left:6;top:144;width:3026;height:19712" coordsize="20000,20000">
                    <v:shape id="_x0000_s1104" type="#_x0000_t19" style="position:absolute;width:20000;height:9854;flip:x" filled="t" fillcolor="#404040" strokeweight="1pt"/>
                    <v:shape id="_x0000_s1105" type="#_x0000_t19" style="position:absolute;top:10146;width:20000;height:9854;flip:x y" filled="t" fillcolor="#404040" strokeweight="1pt"/>
                  </v:group>
                </v:group>
                <v:group id="_x0000_s1106" style="position:absolute;left:9527;width:1275;height:20000" coordsize="20000,20000">
                  <v:rect id="_x0000_s1107" style="position:absolute;top:2940;width:20000;height:13885" fillcolor="black" strokeweight="1pt"/>
                  <v:group id="_x0000_s1108" style="position:absolute;top:17060;width:20000;height:2940" coordsize="20000,20000">
                    <v:shape id="_x0000_s1109" type="#_x0000_t19" style="position:absolute;left:10259;width:9741;height:20000;flip:y" filled="t" fillcolor="black" strokeweight="1pt"/>
                    <v:shape id="_x0000_s1110" type="#_x0000_t19" style="position:absolute;width:9757;height:20000;flip:x y" filled="t" fillcolor="black" strokeweight="1pt"/>
                  </v:group>
                  <v:group id="_x0000_s1111" style="position:absolute;width:20000;height:2940" coordsize="20000,20000">
                    <v:shape id="_x0000_s1112" type="#_x0000_t19" style="position:absolute;left:10259;width:9741;height:20000" filled="t" fillcolor="black" strokeweight="1pt"/>
                    <v:shape id="_x0000_s1113" type="#_x0000_t19" style="position:absolute;width:9757;height:20000;flip:x" filled="t" fillcolor="black" strokeweight="1pt"/>
                  </v:group>
                </v:group>
              </v:group>
              <v:group id="_x0000_s1114" style="position:absolute;left:5;top:3619;width:19993;height:16380" coordsize="20000,20000">
                <v:rect id="_x0000_s1115" style="position:absolute;left:6258;width:13742;height:20000" fillcolor="#404040" strokeweight="1pt"/>
                <v:rect id="_x0000_s1116" style="position:absolute;left:5263;top:14907;width:995;height:1907" fillcolor="#404040" strokeweight="1pt"/>
                <v:oval id="_x0000_s1117" style="position:absolute;left:12240;top:10303;width:1979;height:8000" fillcolor="#8c8c8c" strokeweight="1pt"/>
                <v:shape id="_x0000_s1118" type="#_x0000_t19" style="position:absolute;top:15768;width:5315;height:4023;flip:x" strokeweight="1pt"/>
              </v:group>
            </v:group>
            <v:group id="_x0000_s1119" style="position:absolute;left:3744;top:1552;width:3960;height:4579;flip:x" coordorigin=",-12" coordsize="20000,20012" o:regroupid="2">
              <v:group id="_x0000_s1120" style="position:absolute;top:-12;width:20000;height:20012" coordorigin=",-12" coordsize="20000,20012">
                <v:rect id="_x0000_s1121" style="position:absolute;top:19189;width:20000;height:431" fillcolor="#595959" strokeweight="1pt"/>
                <v:rect id="_x0000_s1122" style="position:absolute;left:374;top:19617;width:1561;height:383" fillcolor="black" strokeweight="1pt"/>
                <v:rect id="_x0000_s1123" style="position:absolute;left:18002;top:19617;width:1562;height:383" fillcolor="black" strokeweight="1pt"/>
                <v:rect id="_x0000_s1124" style="position:absolute;left:17068;top:-12;width:565;height:19201" fillcolor="#595959" strokeweight="1pt"/>
              </v:group>
              <v:group id="_x0000_s1125" style="position:absolute;left:10652;top:4749;width:8725;height:1442" coordsize="20000,20000">
                <v:rect id="_x0000_s1126" style="position:absolute;left:3285;top:6422;width:16715;height:6629" fillcolor="#595959" strokeweight="1pt"/>
                <v:oval id="_x0000_s1127" style="position:absolute;left:13421;top:1152;width:3867;height:17835" strokeweight="1pt"/>
                <v:rect id="_x0000_s1128" style="position:absolute;top:264;width:1009;height:19167" fillcolor="#595959" strokeweight="1pt"/>
                <v:rect id="_x0000_s1129" style="position:absolute;left:857;top:222;width:1295;height:19167" fillcolor="#595959" strokeweight="1pt"/>
                <v:shape id="_x0000_s1130" style="position:absolute;left:2141;top:2164;width:5084;height:15200" coordsize="20000,20000" path="m,l,19942,19963,17341r,-14740l,xe" fillcolor="#595959" strokeweight="1pt">
                  <v:stroke startarrowwidth="wide" endarrowwidth="wide"/>
                  <v:path arrowok="t"/>
                </v:shape>
                <v:shape id="_x0000_s1131" style="position:absolute;left:13213;width:4293;height:20000" coordsize="20000,20000" path="m,l11929,8000r8027,11956l8071,12000,,xe" fillcolor="black" strokeweight="1pt">
                  <v:stroke startarrowwidth="wide" endarrowwidth="wide"/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3" type="#_x0000_t32" style="position:absolute;left:5548;top:2532;width:1608;height:0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4" type="#_x0000_t202" style="position:absolute;left:7156;top:2137;width:2150;height:920">
              <v:textbox>
                <w:txbxContent>
                  <w:p w:rsidR="00505F44" w:rsidRDefault="00505F44" w:rsidP="00387558">
                    <w:pPr>
                      <w:spacing w:after="0"/>
                    </w:pPr>
                    <w:r>
                      <w:t xml:space="preserve">Solution d’EDTA de concentration </w:t>
                    </w:r>
                  </w:p>
                  <w:p w:rsidR="00505F44" w:rsidRPr="00387558" w:rsidRDefault="00505F44">
                    <w:r>
                      <w:t>C</w:t>
                    </w:r>
                    <w:r>
                      <w:rPr>
                        <w:vertAlign w:val="subscript"/>
                      </w:rPr>
                      <w:t>E</w:t>
                    </w:r>
                    <w:r>
                      <w:t xml:space="preserve"> = 0,01 mol/L</w:t>
                    </w:r>
                  </w:p>
                </w:txbxContent>
              </v:textbox>
            </v:shape>
            <v:shape id="_x0000_s1195" type="#_x0000_t32" style="position:absolute;left:5563;top:5080;width:1608;height:0;flip:x" o:connectortype="straight">
              <v:stroke endarrow="block"/>
            </v:shape>
            <v:shape id="_x0000_s1196" type="#_x0000_t202" style="position:absolute;left:7088;top:4605;width:2992;height:965">
              <v:textbox>
                <w:txbxContent>
                  <w:p w:rsidR="00505F44" w:rsidRDefault="00505F44" w:rsidP="00387558">
                    <w:pPr>
                      <w:spacing w:after="0"/>
                    </w:pPr>
                    <w:r>
                      <w:t>V</w:t>
                    </w:r>
                    <w:r>
                      <w:rPr>
                        <w:vertAlign w:val="subscript"/>
                      </w:rPr>
                      <w:t>0</w:t>
                    </w:r>
                    <w:r>
                      <w:t xml:space="preserve"> = 20 mL d’eau du robinet</w:t>
                    </w:r>
                  </w:p>
                  <w:p w:rsidR="00505F44" w:rsidRDefault="00505F44" w:rsidP="00387558">
                    <w:pPr>
                      <w:spacing w:after="0"/>
                    </w:pPr>
                    <w:r>
                      <w:t>+ 10 mL de solution tampon</w:t>
                    </w:r>
                  </w:p>
                  <w:p w:rsidR="00505F44" w:rsidRDefault="00505F44" w:rsidP="00387558">
                    <w:r>
                      <w:t>+ 5 gouttes de NET</w:t>
                    </w:r>
                  </w:p>
                  <w:p w:rsidR="00505F44" w:rsidRPr="00387558" w:rsidRDefault="00505F44" w:rsidP="00387558"/>
                </w:txbxContent>
              </v:textbox>
            </v:shape>
          </v:group>
        </w:pict>
      </w: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C66B28">
      <w:pPr>
        <w:rPr>
          <w:rFonts w:ascii="Times New Roman" w:hAnsi="Times New Roman" w:cs="Times New Roman"/>
        </w:rPr>
      </w:pPr>
    </w:p>
    <w:p w:rsidR="00387558" w:rsidRDefault="00387558" w:rsidP="0006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Remplir la burette avec la solution d’EDTA. Ajuster le zéro.</w:t>
      </w:r>
    </w:p>
    <w:p w:rsidR="00387558" w:rsidRDefault="00387558" w:rsidP="00063545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P</w:t>
      </w:r>
      <w:r w:rsidR="00063545">
        <w:rPr>
          <w:rFonts w:ascii="Times New Roman" w:hAnsi="Times New Roman" w:cs="Times New Roman"/>
        </w:rPr>
        <w:t>rélever précisément un volume V</w:t>
      </w:r>
      <w:r w:rsidR="00063545">
        <w:rPr>
          <w:rFonts w:ascii="Times New Roman" w:hAnsi="Times New Roman" w:cs="Times New Roman"/>
          <w:vertAlign w:val="subscript"/>
        </w:rPr>
        <w:t>0</w:t>
      </w:r>
      <w:r w:rsidR="00063545">
        <w:rPr>
          <w:rFonts w:ascii="Times New Roman" w:hAnsi="Times New Roman" w:cs="Times New Roman"/>
        </w:rPr>
        <w:t xml:space="preserve"> de 20 </w:t>
      </w:r>
      <w:r w:rsidR="00171BB4">
        <w:rPr>
          <w:rFonts w:ascii="Times New Roman" w:hAnsi="Times New Roman" w:cs="Times New Roman"/>
        </w:rPr>
        <w:t>mL d’eau du robinet et le verser</w:t>
      </w:r>
      <w:r w:rsidR="00063545">
        <w:rPr>
          <w:rFonts w:ascii="Times New Roman" w:hAnsi="Times New Roman" w:cs="Times New Roman"/>
        </w:rPr>
        <w:t xml:space="preserve"> dans le bécher « Dosage rapide »</w:t>
      </w:r>
    </w:p>
    <w:p w:rsidR="00063545" w:rsidRDefault="00063545" w:rsidP="0006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Parmi la liste proposée, choisir la verrerie pour effectuer ce prélèvement. Entourer la bonne réponse. </w:t>
      </w:r>
    </w:p>
    <w:p w:rsidR="00063545" w:rsidRPr="00063545" w:rsidRDefault="00063545" w:rsidP="0006354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3C72E9">
        <w:rPr>
          <w:rFonts w:ascii="Times New Roman" w:hAnsi="Times New Roman" w:cs="Times New Roman"/>
          <w:i/>
        </w:rPr>
        <w:t xml:space="preserve">Eprouvette     </w:t>
      </w:r>
      <w:r>
        <w:rPr>
          <w:rFonts w:ascii="Times New Roman" w:hAnsi="Times New Roman" w:cs="Times New Roman"/>
          <w:i/>
        </w:rPr>
        <w:t xml:space="preserve"> </w:t>
      </w:r>
      <w:r w:rsidRPr="00063545">
        <w:rPr>
          <w:rFonts w:ascii="Times New Roman" w:hAnsi="Times New Roman" w:cs="Times New Roman"/>
          <w:i/>
        </w:rPr>
        <w:t xml:space="preserve"> ; </w:t>
      </w:r>
      <w:r w:rsidR="003C72E9">
        <w:rPr>
          <w:rFonts w:ascii="Times New Roman" w:hAnsi="Times New Roman" w:cs="Times New Roman"/>
          <w:i/>
        </w:rPr>
        <w:t xml:space="preserve">    </w:t>
      </w:r>
      <w:r w:rsidRPr="00063545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</w:t>
      </w:r>
      <w:r w:rsidR="003C72E9">
        <w:rPr>
          <w:rFonts w:ascii="Times New Roman" w:hAnsi="Times New Roman" w:cs="Times New Roman"/>
          <w:i/>
        </w:rPr>
        <w:t xml:space="preserve"> Pipette jaugée    </w:t>
      </w:r>
      <w:r w:rsidRPr="0006354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Pr="00063545">
        <w:rPr>
          <w:rFonts w:ascii="Times New Roman" w:hAnsi="Times New Roman" w:cs="Times New Roman"/>
          <w:i/>
        </w:rPr>
        <w:t xml:space="preserve">   ;   </w:t>
      </w:r>
      <w:r>
        <w:rPr>
          <w:rFonts w:ascii="Times New Roman" w:hAnsi="Times New Roman" w:cs="Times New Roman"/>
          <w:i/>
        </w:rPr>
        <w:t xml:space="preserve"> </w:t>
      </w:r>
      <w:r w:rsidR="003C72E9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</w:t>
      </w:r>
      <w:r w:rsidR="003C72E9">
        <w:rPr>
          <w:rFonts w:ascii="Times New Roman" w:hAnsi="Times New Roman" w:cs="Times New Roman"/>
          <w:i/>
        </w:rPr>
        <w:t xml:space="preserve"> Bécher </w:t>
      </w:r>
    </w:p>
    <w:p w:rsidR="00063545" w:rsidRDefault="00063545" w:rsidP="0006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Justifier : ............................................................................................................................................................</w:t>
      </w:r>
    </w:p>
    <w:p w:rsidR="00063545" w:rsidRDefault="00063545" w:rsidP="0006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Effectuer un second prélèvement (même volume) e</w:t>
      </w:r>
      <w:r w:rsidR="00305027">
        <w:rPr>
          <w:rFonts w:ascii="Times New Roman" w:hAnsi="Times New Roman" w:cs="Times New Roman"/>
        </w:rPr>
        <w:t>t le verser dans le bécher « Dosage précis ».</w:t>
      </w:r>
    </w:p>
    <w:p w:rsidR="00171BB4" w:rsidRDefault="00305027" w:rsidP="0006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Rajouter dans chacun des béchers 10 mL de solution tampon </w:t>
      </w:r>
      <w:r w:rsidR="00171BB4">
        <w:rPr>
          <w:rFonts w:ascii="Times New Roman" w:hAnsi="Times New Roman" w:cs="Times New Roman"/>
        </w:rPr>
        <w:t xml:space="preserve">à </w:t>
      </w:r>
      <w:r w:rsidR="003C72E9">
        <w:rPr>
          <w:rFonts w:ascii="Times New Roman" w:hAnsi="Times New Roman" w:cs="Times New Roman"/>
        </w:rPr>
        <w:t>l’aide d’une éprouvette graduée.</w:t>
      </w:r>
    </w:p>
    <w:p w:rsidR="00305027" w:rsidRDefault="00171BB4" w:rsidP="0006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Ajouter</w:t>
      </w:r>
      <w:r w:rsidR="00305027">
        <w:rPr>
          <w:rFonts w:ascii="Times New Roman" w:hAnsi="Times New Roman" w:cs="Times New Roman"/>
        </w:rPr>
        <w:t xml:space="preserve"> 5 gouttes de NET.</w:t>
      </w:r>
    </w:p>
    <w:p w:rsidR="00305027" w:rsidRDefault="00305027" w:rsidP="0006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Introduire un barreau aimanté dans chacun des béchers.</w:t>
      </w:r>
    </w:p>
    <w:p w:rsidR="00305027" w:rsidRDefault="00305027" w:rsidP="0006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892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Placer le bécher « Dosage rapide » sur l’agitateur magnétique</w:t>
      </w:r>
      <w:r w:rsidR="00892CCE">
        <w:rPr>
          <w:rFonts w:ascii="Times New Roman" w:hAnsi="Times New Roman" w:cs="Times New Roman"/>
        </w:rPr>
        <w:t>. Terminer la mise en place pour le dosage.</w:t>
      </w:r>
    </w:p>
    <w:p w:rsidR="00305027" w:rsidRDefault="00305027" w:rsidP="00063545">
      <w:pPr>
        <w:spacing w:after="0"/>
        <w:rPr>
          <w:rFonts w:ascii="Times New Roman" w:hAnsi="Times New Roman" w:cs="Times New Roman"/>
        </w:rPr>
      </w:pPr>
    </w:p>
    <w:p w:rsidR="00387558" w:rsidRPr="00A2003C" w:rsidRDefault="00A868FB" w:rsidP="00A2003C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03C">
        <w:rPr>
          <w:rFonts w:ascii="Times New Roman" w:hAnsi="Times New Roman" w:cs="Times New Roman"/>
          <w:b/>
          <w:sz w:val="24"/>
          <w:szCs w:val="24"/>
        </w:rPr>
        <w:t>2.2</w:t>
      </w:r>
      <w:r w:rsidRPr="00A2003C">
        <w:rPr>
          <w:rFonts w:ascii="Times New Roman" w:hAnsi="Times New Roman" w:cs="Times New Roman"/>
          <w:sz w:val="24"/>
          <w:szCs w:val="24"/>
        </w:rPr>
        <w:t xml:space="preserve">. </w:t>
      </w:r>
      <w:r w:rsidRPr="00A2003C">
        <w:rPr>
          <w:rFonts w:ascii="Times New Roman" w:hAnsi="Times New Roman" w:cs="Times New Roman"/>
          <w:b/>
          <w:sz w:val="24"/>
          <w:szCs w:val="24"/>
          <w:u w:val="single"/>
        </w:rPr>
        <w:t>Dosage rapide</w:t>
      </w:r>
    </w:p>
    <w:p w:rsidR="00A868FB" w:rsidRDefault="00A868FB" w:rsidP="00A868FB">
      <w:pPr>
        <w:spacing w:after="0"/>
        <w:rPr>
          <w:rFonts w:ascii="Times New Roman" w:hAnsi="Times New Roman" w:cs="Times New Roman"/>
        </w:rPr>
      </w:pPr>
      <w:r w:rsidRPr="00A868FB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Mettre en marche l’agitateur.</w:t>
      </w:r>
    </w:p>
    <w:p w:rsidR="00A868FB" w:rsidRDefault="00A868FB" w:rsidP="00A86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Verser mL par mL la solution d’EDTA dans le bécher « Dosage rapide » et relever la valeur du volume V    </w:t>
      </w:r>
    </w:p>
    <w:p w:rsidR="00A868FB" w:rsidRDefault="00A868FB" w:rsidP="00C66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lequel le changement de couleur a lieu.   </w:t>
      </w:r>
      <w:r w:rsidR="0039328A" w:rsidRPr="0039328A">
        <w:rPr>
          <w:rFonts w:ascii="Times New Roman" w:hAnsi="Times New Roman" w:cs="Times New Roman"/>
        </w:rPr>
        <w:sym w:font="Wingdings" w:char="F0E8"/>
      </w:r>
      <w:r w:rsidR="0039328A">
        <w:rPr>
          <w:rFonts w:ascii="Times New Roman" w:hAnsi="Times New Roman" w:cs="Times New Roman"/>
        </w:rPr>
        <w:t xml:space="preserve"> </w:t>
      </w:r>
      <w:r w:rsidRPr="0039328A">
        <w:rPr>
          <w:rFonts w:ascii="Times New Roman" w:hAnsi="Times New Roman" w:cs="Times New Roman"/>
        </w:rPr>
        <w:t>V = ..........................</w:t>
      </w:r>
    </w:p>
    <w:p w:rsidR="0039328A" w:rsidRDefault="0039328A" w:rsidP="00C66B28">
      <w:pPr>
        <w:rPr>
          <w:rFonts w:ascii="Times New Roman" w:hAnsi="Times New Roman" w:cs="Times New Roman"/>
          <w:bdr w:val="single" w:sz="4" w:space="0" w:color="auto"/>
        </w:rPr>
      </w:pPr>
    </w:p>
    <w:p w:rsidR="00A868FB" w:rsidRPr="00A2003C" w:rsidRDefault="00A868FB" w:rsidP="00A86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03C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A2003C">
        <w:rPr>
          <w:rFonts w:ascii="Times New Roman" w:hAnsi="Times New Roman" w:cs="Times New Roman"/>
          <w:b/>
          <w:sz w:val="24"/>
          <w:szCs w:val="24"/>
          <w:u w:val="single"/>
        </w:rPr>
        <w:t>Dosage précis</w:t>
      </w:r>
    </w:p>
    <w:p w:rsidR="00A868FB" w:rsidRDefault="00A868FB" w:rsidP="00A868FB">
      <w:pPr>
        <w:spacing w:after="0"/>
        <w:rPr>
          <w:rFonts w:ascii="Times New Roman" w:hAnsi="Times New Roman" w:cs="Times New Roman"/>
        </w:rPr>
      </w:pPr>
      <w:r w:rsidRPr="00A868FB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Réajuster le zéro de la burette avec la solution d’EDTA.</w:t>
      </w:r>
    </w:p>
    <w:p w:rsidR="0039328A" w:rsidRDefault="0039328A" w:rsidP="00A868FB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6"/>
        <w:tblW w:w="10206" w:type="dxa"/>
        <w:jc w:val="center"/>
        <w:tblLook w:val="01E0"/>
      </w:tblPr>
      <w:tblGrid>
        <w:gridCol w:w="908"/>
        <w:gridCol w:w="9298"/>
      </w:tblGrid>
      <w:tr w:rsidR="00A868FB" w:rsidRPr="00C66B28" w:rsidTr="00A868FB">
        <w:trPr>
          <w:trHeight w:val="6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8FB" w:rsidRPr="00C66B28" w:rsidRDefault="00A868FB" w:rsidP="0039328A">
            <w:pPr>
              <w:contextualSpacing/>
              <w:rPr>
                <w:rFonts w:ascii="Times New Roman" w:hAnsi="Times New Roman" w:cs="Times New Roman"/>
              </w:rPr>
            </w:pPr>
            <w:r w:rsidRPr="00C66B28">
              <w:rPr>
                <w:rFonts w:ascii="Times New Roman" w:hAnsi="Times New Roman" w:cs="Times New Roman"/>
              </w:rPr>
              <w:object w:dxaOrig="4281" w:dyaOrig="4281">
                <v:shape id="_x0000_i1026" type="#_x0000_t75" style="width:27.15pt;height:27.15pt" o:ole="" fillcolor="window">
                  <v:imagedata r:id="rId10" o:title=""/>
                </v:shape>
                <o:OLEObject Type="Embed" ProgID="Unknown" ShapeID="_x0000_i1026" DrawAspect="Content" ObjectID="_1387539171" r:id="rId12"/>
              </w:object>
            </w:r>
          </w:p>
        </w:tc>
        <w:tc>
          <w:tcPr>
            <w:tcW w:w="9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FB" w:rsidRPr="00C66B28" w:rsidRDefault="00A868FB" w:rsidP="00A868FB">
            <w:pPr>
              <w:spacing w:after="12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76358">
              <w:rPr>
                <w:rFonts w:ascii="Times New Roman" w:hAnsi="Times New Roman" w:cs="Times New Roman"/>
                <w:b/>
                <w:i/>
                <w:u w:val="single"/>
              </w:rPr>
              <w:t>Ap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pel N°2</w:t>
            </w:r>
            <w:r w:rsidRPr="00C66B28">
              <w:rPr>
                <w:rFonts w:ascii="Times New Roman" w:hAnsi="Times New Roman" w:cs="Times New Roman"/>
                <w:b/>
                <w:i/>
              </w:rPr>
              <w:t xml:space="preserve"> : Appeler l’examinateur </w:t>
            </w:r>
            <w:r>
              <w:rPr>
                <w:rFonts w:ascii="Times New Roman" w:hAnsi="Times New Roman" w:cs="Times New Roman"/>
                <w:b/>
                <w:i/>
              </w:rPr>
              <w:t>et réaliser la manipulation ci-dessous</w:t>
            </w:r>
            <w:r w:rsidR="0039328A">
              <w:rPr>
                <w:rFonts w:ascii="Times New Roman" w:hAnsi="Times New Roman" w:cs="Times New Roman"/>
                <w:b/>
                <w:i/>
              </w:rPr>
              <w:t xml:space="preserve"> devant lui.</w:t>
            </w:r>
          </w:p>
        </w:tc>
      </w:tr>
    </w:tbl>
    <w:p w:rsidR="00A868FB" w:rsidRDefault="00A868FB" w:rsidP="00A868F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Verser lentement la solution d’EDTA dans le bécher « Dosage précis »</w:t>
      </w:r>
      <w:r w:rsidR="0039328A">
        <w:rPr>
          <w:rFonts w:ascii="Times New Roman" w:hAnsi="Times New Roman" w:cs="Times New Roman"/>
        </w:rPr>
        <w:t xml:space="preserve"> jusqu’à V-1 mL puis verser goutte à goutte jusqu’au changement de couleur. </w:t>
      </w:r>
    </w:p>
    <w:p w:rsidR="0039328A" w:rsidRPr="0039328A" w:rsidRDefault="0039328A" w:rsidP="00A868F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Noter la valeur du volume d’EDTA versé  </w:t>
      </w:r>
      <w:r w:rsidRPr="0039328A">
        <w:rPr>
          <w:rFonts w:ascii="Times New Roman" w:hAnsi="Times New Roman" w:cs="Times New Roman"/>
          <w:bdr w:val="single" w:sz="4" w:space="0" w:color="auto"/>
        </w:rPr>
        <w:t>V</w:t>
      </w:r>
      <w:r w:rsidRPr="0039328A">
        <w:rPr>
          <w:rFonts w:ascii="Times New Roman" w:hAnsi="Times New Roman" w:cs="Times New Roman"/>
          <w:bdr w:val="single" w:sz="4" w:space="0" w:color="auto"/>
          <w:vertAlign w:val="subscript"/>
        </w:rPr>
        <w:t>E</w:t>
      </w:r>
      <w:r w:rsidRPr="0039328A">
        <w:rPr>
          <w:rFonts w:ascii="Times New Roman" w:hAnsi="Times New Roman" w:cs="Times New Roman"/>
          <w:bdr w:val="single" w:sz="4" w:space="0" w:color="auto"/>
        </w:rPr>
        <w:t xml:space="preserve"> = ..............................</w:t>
      </w:r>
    </w:p>
    <w:p w:rsidR="00A2003C" w:rsidRPr="00A2003C" w:rsidRDefault="00A2003C" w:rsidP="0039328A">
      <w:pPr>
        <w:rPr>
          <w:rFonts w:ascii="Times New Roman" w:hAnsi="Times New Roman" w:cs="Times New Roman"/>
          <w:b/>
          <w:sz w:val="24"/>
          <w:szCs w:val="24"/>
        </w:rPr>
      </w:pPr>
    </w:p>
    <w:p w:rsidR="0039328A" w:rsidRPr="00A2003C" w:rsidRDefault="0039328A" w:rsidP="00393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03C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A2003C">
        <w:rPr>
          <w:rFonts w:ascii="Times New Roman" w:hAnsi="Times New Roman" w:cs="Times New Roman"/>
          <w:b/>
          <w:sz w:val="24"/>
          <w:szCs w:val="24"/>
          <w:u w:val="single"/>
        </w:rPr>
        <w:t>Calcul du degré hydrotimétrique de l’eau</w:t>
      </w:r>
    </w:p>
    <w:p w:rsidR="0039328A" w:rsidRDefault="0039328A" w:rsidP="0039328A">
      <w:pPr>
        <w:rPr>
          <w:rFonts w:ascii="Times New Roman" w:hAnsi="Times New Roman" w:cs="Times New Roman"/>
          <w:b/>
        </w:rPr>
      </w:pPr>
      <w:r w:rsidRPr="0039328A">
        <w:rPr>
          <w:rFonts w:ascii="Times New Roman" w:hAnsi="Times New Roman" w:cs="Times New Roman"/>
        </w:rPr>
        <w:t xml:space="preserve">Au changement de couleur, on a la relation </w:t>
      </w:r>
      <w:r w:rsidRPr="0039328A">
        <w:rPr>
          <w:rFonts w:ascii="Times New Roman" w:hAnsi="Times New Roman" w:cs="Times New Roman"/>
          <w:b/>
        </w:rPr>
        <w:t>C</w:t>
      </w:r>
      <w:r w:rsidRPr="0039328A">
        <w:rPr>
          <w:rFonts w:ascii="Times New Roman" w:hAnsi="Times New Roman" w:cs="Times New Roman"/>
          <w:b/>
          <w:vertAlign w:val="subscript"/>
        </w:rPr>
        <w:t>0</w:t>
      </w:r>
      <w:r w:rsidRPr="0039328A">
        <w:rPr>
          <w:rFonts w:ascii="Times New Roman" w:hAnsi="Times New Roman" w:cs="Times New Roman"/>
          <w:b/>
        </w:rPr>
        <w:t>.V</w:t>
      </w:r>
      <w:r w:rsidRPr="0039328A">
        <w:rPr>
          <w:rFonts w:ascii="Times New Roman" w:hAnsi="Times New Roman" w:cs="Times New Roman"/>
          <w:b/>
          <w:vertAlign w:val="subscript"/>
        </w:rPr>
        <w:t>0</w:t>
      </w:r>
      <w:r w:rsidRPr="0039328A">
        <w:rPr>
          <w:rFonts w:ascii="Times New Roman" w:hAnsi="Times New Roman" w:cs="Times New Roman"/>
          <w:b/>
        </w:rPr>
        <w:t xml:space="preserve"> = C</w:t>
      </w:r>
      <w:r w:rsidRPr="0039328A">
        <w:rPr>
          <w:rFonts w:ascii="Times New Roman" w:hAnsi="Times New Roman" w:cs="Times New Roman"/>
          <w:b/>
          <w:vertAlign w:val="subscript"/>
        </w:rPr>
        <w:t>E</w:t>
      </w:r>
      <w:r w:rsidRPr="0039328A">
        <w:rPr>
          <w:rFonts w:ascii="Times New Roman" w:hAnsi="Times New Roman" w:cs="Times New Roman"/>
          <w:b/>
        </w:rPr>
        <w:t>.V</w:t>
      </w:r>
      <w:r w:rsidRPr="0039328A">
        <w:rPr>
          <w:rFonts w:ascii="Times New Roman" w:hAnsi="Times New Roman" w:cs="Times New Roman"/>
          <w:b/>
          <w:vertAlign w:val="subscript"/>
        </w:rPr>
        <w:t>E</w:t>
      </w:r>
    </w:p>
    <w:p w:rsidR="00832722" w:rsidRPr="00832722" w:rsidRDefault="00832722" w:rsidP="00832722">
      <w:pPr>
        <w:spacing w:after="0"/>
        <w:rPr>
          <w:rFonts w:ascii="Times New Roman" w:hAnsi="Times New Roman" w:cs="Times New Roman"/>
        </w:rPr>
      </w:pPr>
      <w:r w:rsidRPr="00832722">
        <w:rPr>
          <w:rFonts w:ascii="Times New Roman" w:hAnsi="Times New Roman" w:cs="Times New Roman"/>
        </w:rPr>
        <w:t>C</w:t>
      </w:r>
      <w:r w:rsidRPr="00832722">
        <w:rPr>
          <w:rFonts w:ascii="Times New Roman" w:hAnsi="Times New Roman" w:cs="Times New Roman"/>
          <w:vertAlign w:val="subscript"/>
        </w:rPr>
        <w:t xml:space="preserve">0 </w:t>
      </w:r>
      <w:r w:rsidRPr="00832722">
        <w:rPr>
          <w:rFonts w:ascii="Times New Roman" w:hAnsi="Times New Roman" w:cs="Times New Roman"/>
        </w:rPr>
        <w:t>est la concentration molaire, en mol/L, en ions calcium et magnésium</w:t>
      </w:r>
    </w:p>
    <w:p w:rsidR="00832722" w:rsidRPr="00832722" w:rsidRDefault="00832722" w:rsidP="00832722">
      <w:pPr>
        <w:spacing w:after="0"/>
        <w:rPr>
          <w:rFonts w:ascii="Times New Roman" w:hAnsi="Times New Roman" w:cs="Times New Roman"/>
        </w:rPr>
      </w:pPr>
      <w:r w:rsidRPr="00832722">
        <w:rPr>
          <w:rFonts w:ascii="Times New Roman" w:hAnsi="Times New Roman" w:cs="Times New Roman"/>
        </w:rPr>
        <w:t>V</w:t>
      </w:r>
      <w:r w:rsidRPr="00832722">
        <w:rPr>
          <w:rFonts w:ascii="Times New Roman" w:hAnsi="Times New Roman" w:cs="Times New Roman"/>
          <w:vertAlign w:val="subscript"/>
        </w:rPr>
        <w:t>0</w:t>
      </w:r>
      <w:r w:rsidRPr="00832722">
        <w:rPr>
          <w:rFonts w:ascii="Times New Roman" w:hAnsi="Times New Roman" w:cs="Times New Roman"/>
        </w:rPr>
        <w:t xml:space="preserve"> est le volume, en mL, d’eau prélevé.</w:t>
      </w:r>
    </w:p>
    <w:p w:rsidR="00832722" w:rsidRPr="00832722" w:rsidRDefault="00832722" w:rsidP="00832722">
      <w:pPr>
        <w:spacing w:after="0"/>
        <w:rPr>
          <w:rFonts w:ascii="Times New Roman" w:hAnsi="Times New Roman" w:cs="Times New Roman"/>
        </w:rPr>
      </w:pPr>
      <w:r w:rsidRPr="00832722">
        <w:rPr>
          <w:rFonts w:ascii="Times New Roman" w:hAnsi="Times New Roman" w:cs="Times New Roman"/>
        </w:rPr>
        <w:t>C</w:t>
      </w:r>
      <w:r w:rsidRPr="00832722">
        <w:rPr>
          <w:rFonts w:ascii="Times New Roman" w:hAnsi="Times New Roman" w:cs="Times New Roman"/>
          <w:vertAlign w:val="subscript"/>
        </w:rPr>
        <w:t>E</w:t>
      </w:r>
      <w:r w:rsidRPr="00832722">
        <w:rPr>
          <w:rFonts w:ascii="Times New Roman" w:hAnsi="Times New Roman" w:cs="Times New Roman"/>
        </w:rPr>
        <w:t xml:space="preserve"> est la concentration molaire, en mol/L, de l’EDTA</w:t>
      </w:r>
    </w:p>
    <w:p w:rsidR="00832722" w:rsidRDefault="00832722" w:rsidP="00832722">
      <w:pPr>
        <w:spacing w:after="0"/>
        <w:rPr>
          <w:rFonts w:ascii="Times New Roman" w:hAnsi="Times New Roman" w:cs="Times New Roman"/>
        </w:rPr>
      </w:pPr>
      <w:r w:rsidRPr="00832722">
        <w:rPr>
          <w:rFonts w:ascii="Times New Roman" w:hAnsi="Times New Roman" w:cs="Times New Roman"/>
        </w:rPr>
        <w:t>V</w:t>
      </w:r>
      <w:r w:rsidRPr="00832722">
        <w:rPr>
          <w:rFonts w:ascii="Times New Roman" w:hAnsi="Times New Roman" w:cs="Times New Roman"/>
          <w:vertAlign w:val="subscript"/>
        </w:rPr>
        <w:t>E</w:t>
      </w:r>
      <w:r w:rsidRPr="00832722">
        <w:rPr>
          <w:rFonts w:ascii="Times New Roman" w:hAnsi="Times New Roman" w:cs="Times New Roman"/>
        </w:rPr>
        <w:t xml:space="preserve"> est le volume, en mL, d’EDTA versé au moment du virage.</w:t>
      </w:r>
    </w:p>
    <w:p w:rsidR="00832722" w:rsidRPr="00832722" w:rsidRDefault="00832722" w:rsidP="00832722">
      <w:pPr>
        <w:spacing w:after="0"/>
        <w:rPr>
          <w:rFonts w:ascii="Times New Roman" w:hAnsi="Times New Roman" w:cs="Times New Roman"/>
          <w:b/>
        </w:rPr>
      </w:pPr>
    </w:p>
    <w:p w:rsidR="00832722" w:rsidRDefault="00832722" w:rsidP="00393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Calculer la concentration C</w:t>
      </w:r>
      <w:r>
        <w:rPr>
          <w:rFonts w:ascii="Times New Roman" w:hAnsi="Times New Roman" w:cs="Times New Roman"/>
          <w:vertAlign w:val="subscript"/>
        </w:rPr>
        <w:t xml:space="preserve">0 </w:t>
      </w:r>
      <w:r>
        <w:rPr>
          <w:rFonts w:ascii="Times New Roman" w:hAnsi="Times New Roman" w:cs="Times New Roman"/>
        </w:rPr>
        <w:t xml:space="preserve"> en ions calcium et magnésium de l’eau du robinet dosé.</w:t>
      </w:r>
    </w:p>
    <w:p w:rsidR="00832722" w:rsidRDefault="00832722" w:rsidP="00393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722" w:rsidRDefault="00832722" w:rsidP="0039328A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Calculer, en °F, le degré </w:t>
      </w:r>
      <w:r w:rsidR="00505F44">
        <w:rPr>
          <w:rFonts w:ascii="Times New Roman" w:hAnsi="Times New Roman" w:cs="Times New Roman"/>
        </w:rPr>
        <w:t>hydrotimétrique</w:t>
      </w:r>
      <w:r>
        <w:rPr>
          <w:rFonts w:ascii="Times New Roman" w:hAnsi="Times New Roman" w:cs="Times New Roman"/>
        </w:rPr>
        <w:t xml:space="preserve"> TH de l’eau dosée à l’aide de la relation : TH = 10 000.C</w:t>
      </w:r>
      <w:r>
        <w:rPr>
          <w:rFonts w:ascii="Times New Roman" w:hAnsi="Times New Roman" w:cs="Times New Roman"/>
          <w:vertAlign w:val="subscript"/>
        </w:rPr>
        <w:t>0</w:t>
      </w:r>
    </w:p>
    <w:p w:rsidR="00240B73" w:rsidRDefault="00832722" w:rsidP="0083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11304C" w:rsidRPr="00A2003C" w:rsidRDefault="0011304C" w:rsidP="00832722">
      <w:pPr>
        <w:rPr>
          <w:rFonts w:ascii="Times New Roman" w:hAnsi="Times New Roman" w:cs="Times New Roman"/>
          <w:sz w:val="24"/>
          <w:szCs w:val="24"/>
        </w:rPr>
      </w:pPr>
    </w:p>
    <w:p w:rsidR="00240B73" w:rsidRPr="00A2003C" w:rsidRDefault="00240B73" w:rsidP="00832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03C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A2003C">
        <w:rPr>
          <w:rFonts w:ascii="Times New Roman" w:hAnsi="Times New Roman" w:cs="Times New Roman"/>
          <w:b/>
          <w:sz w:val="24"/>
          <w:szCs w:val="24"/>
          <w:u w:val="single"/>
        </w:rPr>
        <w:t>Choix du modèle d’adoucisseur.</w:t>
      </w:r>
    </w:p>
    <w:tbl>
      <w:tblPr>
        <w:tblpPr w:leftFromText="141" w:rightFromText="141" w:vertAnchor="text" w:horzAnchor="margin" w:tblpXSpec="center" w:tblpY="26"/>
        <w:tblW w:w="10206" w:type="dxa"/>
        <w:jc w:val="center"/>
        <w:tblLook w:val="01E0"/>
      </w:tblPr>
      <w:tblGrid>
        <w:gridCol w:w="1146"/>
        <w:gridCol w:w="9060"/>
      </w:tblGrid>
      <w:tr w:rsidR="00240B73" w:rsidRPr="00C66B28" w:rsidTr="00240B73">
        <w:trPr>
          <w:trHeight w:val="69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B73" w:rsidRPr="00C66B28" w:rsidRDefault="00240B73" w:rsidP="00240B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569344" cy="488657"/>
                  <wp:effectExtent l="19050" t="0" r="2156" b="0"/>
                  <wp:docPr id="7" name="il_fi" descr="http://t1.gstatic.com/images?q=tbn:ANd9GcTfNZys0plxDPY_LK2sakkCN76_Pz7zlYrqiO7H_Zh_ioAmp_uR2GzByRY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TfNZys0plxDPY_LK2sakkCN76_Pz7zlYrqiO7H_Zh_ioAmp_uR2GzByRY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25" cy="48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3" w:rsidRPr="00C66B28" w:rsidRDefault="00240B73" w:rsidP="00240B73">
            <w:pPr>
              <w:spacing w:after="120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Consulter la ressource documentaire en fin de sujet</w:t>
            </w:r>
          </w:p>
        </w:tc>
      </w:tr>
    </w:tbl>
    <w:p w:rsidR="00240B73" w:rsidRDefault="00240B73" w:rsidP="0083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1304C" w:rsidRDefault="0011304C" w:rsidP="0083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En déduire la capacité de l’adoucisseur adapté à la situation de M. Kalkère. </w:t>
      </w:r>
    </w:p>
    <w:p w:rsidR="0011304C" w:rsidRDefault="0011304C" w:rsidP="0083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04C" w:rsidRDefault="0011304C" w:rsidP="0083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Quel modèle conseiller à M. Kalkère ? .............................................................................................................</w:t>
      </w:r>
    </w:p>
    <w:p w:rsidR="0011304C" w:rsidRDefault="0011304C" w:rsidP="0083272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6"/>
        <w:tblW w:w="10206" w:type="dxa"/>
        <w:jc w:val="center"/>
        <w:tblLook w:val="01E0"/>
      </w:tblPr>
      <w:tblGrid>
        <w:gridCol w:w="908"/>
        <w:gridCol w:w="9298"/>
      </w:tblGrid>
      <w:tr w:rsidR="0011304C" w:rsidRPr="00C66B28" w:rsidTr="00AB62DF">
        <w:trPr>
          <w:trHeight w:val="6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04C" w:rsidRPr="00C66B28" w:rsidRDefault="0011304C" w:rsidP="00AB62DF">
            <w:pPr>
              <w:contextualSpacing/>
              <w:rPr>
                <w:rFonts w:ascii="Times New Roman" w:hAnsi="Times New Roman" w:cs="Times New Roman"/>
              </w:rPr>
            </w:pPr>
            <w:r w:rsidRPr="00C66B28">
              <w:rPr>
                <w:rFonts w:ascii="Times New Roman" w:hAnsi="Times New Roman" w:cs="Times New Roman"/>
              </w:rPr>
              <w:object w:dxaOrig="4281" w:dyaOrig="4281">
                <v:shape id="_x0000_i1027" type="#_x0000_t75" style="width:27.15pt;height:27.15pt" o:ole="" fillcolor="window">
                  <v:imagedata r:id="rId10" o:title=""/>
                </v:shape>
                <o:OLEObject Type="Embed" ProgID="Unknown" ShapeID="_x0000_i1027" DrawAspect="Content" ObjectID="_1387539172" r:id="rId13"/>
              </w:object>
            </w:r>
          </w:p>
        </w:tc>
        <w:tc>
          <w:tcPr>
            <w:tcW w:w="9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4C" w:rsidRPr="00C66B28" w:rsidRDefault="0011304C" w:rsidP="00AB62DF">
            <w:pPr>
              <w:spacing w:after="12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76358">
              <w:rPr>
                <w:rFonts w:ascii="Times New Roman" w:hAnsi="Times New Roman" w:cs="Times New Roman"/>
                <w:b/>
                <w:i/>
                <w:u w:val="single"/>
              </w:rPr>
              <w:t>Ap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pel N°3</w:t>
            </w:r>
            <w:r w:rsidRPr="00C66B28">
              <w:rPr>
                <w:rFonts w:ascii="Times New Roman" w:hAnsi="Times New Roman" w:cs="Times New Roman"/>
                <w:b/>
                <w:i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i/>
              </w:rPr>
              <w:t>Expliquer oralement le choix du modèle de l’adoucisseur, rendre l’ensemble des documents à l’examinateur, puis remettre en état le poste de travail.</w:t>
            </w:r>
          </w:p>
        </w:tc>
      </w:tr>
    </w:tbl>
    <w:p w:rsidR="0011304C" w:rsidRPr="00240B73" w:rsidRDefault="0011304C" w:rsidP="00832722">
      <w:pPr>
        <w:rPr>
          <w:rFonts w:ascii="Times New Roman" w:hAnsi="Times New Roman" w:cs="Times New Roman"/>
        </w:rPr>
      </w:pPr>
    </w:p>
    <w:p w:rsidR="00240B73" w:rsidRPr="00240B73" w:rsidRDefault="00240B73" w:rsidP="00832722">
      <w:pPr>
        <w:rPr>
          <w:rFonts w:ascii="Times New Roman" w:hAnsi="Times New Roman" w:cs="Times New Roman"/>
          <w:b/>
          <w:u w:val="single"/>
        </w:rPr>
      </w:pPr>
    </w:p>
    <w:p w:rsidR="00240B73" w:rsidRPr="00240B73" w:rsidRDefault="00240B73" w:rsidP="00832722">
      <w:pPr>
        <w:rPr>
          <w:rFonts w:ascii="Times New Roman" w:hAnsi="Times New Roman" w:cs="Times New Roman"/>
          <w:b/>
        </w:rPr>
      </w:pPr>
    </w:p>
    <w:p w:rsidR="00832722" w:rsidRPr="00832722" w:rsidRDefault="00832722" w:rsidP="0039328A">
      <w:pPr>
        <w:rPr>
          <w:rFonts w:ascii="Times New Roman" w:hAnsi="Times New Roman" w:cs="Times New Roman"/>
          <w:vertAlign w:val="subscript"/>
        </w:rPr>
      </w:pPr>
    </w:p>
    <w:p w:rsidR="0039328A" w:rsidRPr="0039328A" w:rsidRDefault="0039328A" w:rsidP="0039328A">
      <w:pPr>
        <w:rPr>
          <w:rFonts w:ascii="Times New Roman" w:hAnsi="Times New Roman" w:cs="Times New Roman"/>
          <w:b/>
          <w:vertAlign w:val="subscript"/>
        </w:rPr>
      </w:pPr>
    </w:p>
    <w:p w:rsidR="00A868FB" w:rsidRDefault="00A868FB" w:rsidP="00C66B28">
      <w:pPr>
        <w:rPr>
          <w:rFonts w:ascii="Times New Roman" w:hAnsi="Times New Roman" w:cs="Times New Roman"/>
          <w:bdr w:val="single" w:sz="4" w:space="0" w:color="auto"/>
        </w:rPr>
      </w:pPr>
    </w:p>
    <w:p w:rsidR="00A868FB" w:rsidRPr="00A868FB" w:rsidRDefault="00A868FB" w:rsidP="00C66B28">
      <w:pPr>
        <w:rPr>
          <w:rFonts w:ascii="Times New Roman" w:hAnsi="Times New Roman" w:cs="Times New Roman"/>
        </w:rPr>
      </w:pPr>
    </w:p>
    <w:p w:rsidR="007D7F65" w:rsidRDefault="007D7F65" w:rsidP="00C66B28">
      <w:pPr>
        <w:rPr>
          <w:rFonts w:ascii="Times New Roman" w:hAnsi="Times New Roman" w:cs="Times New Roman"/>
        </w:rPr>
      </w:pPr>
    </w:p>
    <w:p w:rsidR="007D7F65" w:rsidRDefault="007D7F65" w:rsidP="00C66B28">
      <w:pPr>
        <w:rPr>
          <w:rFonts w:ascii="Times New Roman" w:hAnsi="Times New Roman" w:cs="Times New Roman"/>
        </w:rPr>
      </w:pPr>
    </w:p>
    <w:p w:rsidR="007D7F65" w:rsidRDefault="007D7F65" w:rsidP="00C66B28">
      <w:pPr>
        <w:rPr>
          <w:rFonts w:ascii="Times New Roman" w:hAnsi="Times New Roman" w:cs="Times New Roman"/>
        </w:rPr>
      </w:pPr>
    </w:p>
    <w:p w:rsidR="007D7F65" w:rsidRDefault="007D7F65" w:rsidP="00C66B28">
      <w:pPr>
        <w:rPr>
          <w:rFonts w:ascii="Times New Roman" w:hAnsi="Times New Roman" w:cs="Times New Roman"/>
        </w:rPr>
      </w:pPr>
    </w:p>
    <w:p w:rsidR="00C66B28" w:rsidRDefault="00C66B28" w:rsidP="00C66B28">
      <w:pPr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</w:p>
    <w:p w:rsidR="00C66B28" w:rsidRDefault="0061754F" w:rsidP="00C66B2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 w:bidi="ar-SA"/>
        </w:rPr>
      </w:pPr>
      <w:r w:rsidRPr="0061754F">
        <w:rPr>
          <w:rFonts w:ascii="Times New Roman" w:eastAsia="Times New Roman" w:hAnsi="Times New Roman" w:cs="Times New Roman"/>
          <w:b/>
          <w:sz w:val="32"/>
          <w:szCs w:val="32"/>
          <w:bdr w:val="single" w:sz="4" w:space="0" w:color="auto"/>
          <w:lang w:eastAsia="fr-FR" w:bidi="ar-SA"/>
        </w:rPr>
        <w:t xml:space="preserve">DOSSIER </w:t>
      </w:r>
      <w:r>
        <w:rPr>
          <w:rFonts w:ascii="Times New Roman" w:eastAsia="Times New Roman" w:hAnsi="Times New Roman" w:cs="Times New Roman"/>
          <w:b/>
          <w:sz w:val="32"/>
          <w:szCs w:val="32"/>
          <w:bdr w:val="single" w:sz="4" w:space="0" w:color="auto"/>
          <w:lang w:eastAsia="fr-FR" w:bidi="ar-SA"/>
        </w:rPr>
        <w:t xml:space="preserve"> </w:t>
      </w:r>
      <w:r w:rsidRPr="0061754F">
        <w:rPr>
          <w:rFonts w:ascii="Times New Roman" w:eastAsia="Times New Roman" w:hAnsi="Times New Roman" w:cs="Times New Roman"/>
          <w:b/>
          <w:sz w:val="32"/>
          <w:szCs w:val="32"/>
          <w:bdr w:val="single" w:sz="4" w:space="0" w:color="auto"/>
          <w:lang w:eastAsia="fr-FR" w:bidi="ar-SA"/>
        </w:rPr>
        <w:t>DOCUMENTAIRE</w:t>
      </w:r>
      <w:r>
        <w:rPr>
          <w:rFonts w:ascii="Times New Roman" w:eastAsia="Times New Roman" w:hAnsi="Times New Roman" w:cs="Times New Roman"/>
          <w:b/>
          <w:sz w:val="32"/>
          <w:szCs w:val="32"/>
          <w:bdr w:val="single" w:sz="4" w:space="0" w:color="auto"/>
          <w:lang w:eastAsia="fr-FR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 w:bidi="ar-SA"/>
        </w:rPr>
        <w:t xml:space="preserve"> </w:t>
      </w:r>
    </w:p>
    <w:p w:rsidR="00A2003C" w:rsidRDefault="00A2003C" w:rsidP="00C66B2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 w:bidi="ar-SA"/>
        </w:rPr>
      </w:pPr>
    </w:p>
    <w:tbl>
      <w:tblPr>
        <w:tblStyle w:val="Grilledutableau"/>
        <w:tblW w:w="0" w:type="auto"/>
        <w:tblLook w:val="04A0"/>
      </w:tblPr>
      <w:tblGrid>
        <w:gridCol w:w="7763"/>
        <w:gridCol w:w="2015"/>
      </w:tblGrid>
      <w:tr w:rsidR="0061754F" w:rsidTr="00792400">
        <w:tc>
          <w:tcPr>
            <w:tcW w:w="7763" w:type="dxa"/>
            <w:tcBorders>
              <w:bottom w:val="nil"/>
              <w:right w:val="nil"/>
            </w:tcBorders>
          </w:tcPr>
          <w:p w:rsidR="0061754F" w:rsidRDefault="0061754F" w:rsidP="006175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 w:bidi="ar-SA"/>
              </w:rPr>
            </w:pPr>
          </w:p>
          <w:p w:rsidR="0011304C" w:rsidRPr="0061754F" w:rsidRDefault="0011304C" w:rsidP="006175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 w:bidi="ar-SA"/>
              </w:rPr>
            </w:pPr>
          </w:p>
          <w:p w:rsidR="0061754F" w:rsidRDefault="0061754F" w:rsidP="0061754F">
            <w:pPr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</w:p>
          <w:p w:rsidR="0061754F" w:rsidRDefault="0061754F" w:rsidP="0061754F">
            <w:pPr>
              <w:rPr>
                <w:rFonts w:ascii="Times New Roman" w:hAnsi="Times New Roman" w:cs="Times New Roman"/>
                <w:color w:val="000000"/>
              </w:rPr>
            </w:pPr>
            <w:r w:rsidRPr="0061754F">
              <w:rPr>
                <w:rFonts w:ascii="Times New Roman" w:hAnsi="Times New Roman" w:cs="Times New Roman"/>
                <w:color w:val="000000"/>
              </w:rPr>
              <w:t xml:space="preserve">L'adoucisseur adoucit l'eau par le processus d'échange ionique. </w:t>
            </w:r>
          </w:p>
          <w:p w:rsidR="0061754F" w:rsidRDefault="0061754F" w:rsidP="0061754F">
            <w:pPr>
              <w:rPr>
                <w:rFonts w:ascii="Times New Roman" w:hAnsi="Times New Roman" w:cs="Times New Roman"/>
                <w:color w:val="000000"/>
              </w:rPr>
            </w:pPr>
            <w:r w:rsidRPr="0061754F">
              <w:rPr>
                <w:rFonts w:ascii="Times New Roman" w:hAnsi="Times New Roman" w:cs="Times New Roman"/>
                <w:color w:val="000000"/>
              </w:rPr>
              <w:t xml:space="preserve">L'eau dure passe à travers un lit de résine sur lequel les ions sodium sont échangés contre les ions calcium et magnésium. </w:t>
            </w:r>
          </w:p>
          <w:p w:rsidR="0061754F" w:rsidRDefault="0061754F" w:rsidP="0061754F">
            <w:pPr>
              <w:rPr>
                <w:rFonts w:ascii="Times New Roman" w:hAnsi="Times New Roman" w:cs="Times New Roman"/>
                <w:color w:val="000000"/>
              </w:rPr>
            </w:pPr>
          </w:p>
          <w:p w:rsidR="0061754F" w:rsidRDefault="0061754F" w:rsidP="0061754F">
            <w:pPr>
              <w:rPr>
                <w:rFonts w:ascii="Times New Roman" w:hAnsi="Times New Roman" w:cs="Times New Roman"/>
                <w:color w:val="000000"/>
              </w:rPr>
            </w:pPr>
            <w:r w:rsidRPr="0061754F">
              <w:rPr>
                <w:rStyle w:val="lev"/>
                <w:rFonts w:ascii="Times New Roman" w:hAnsi="Times New Roman" w:cs="Times New Roman"/>
                <w:b w:val="0"/>
                <w:color w:val="000000"/>
                <w:u w:val="single"/>
              </w:rPr>
              <w:t>Résultat</w:t>
            </w:r>
            <w:r w:rsidRPr="0061754F">
              <w:rPr>
                <w:rStyle w:val="lev"/>
                <w:rFonts w:ascii="Times New Roman" w:hAnsi="Times New Roman" w:cs="Times New Roman"/>
                <w:b w:val="0"/>
                <w:color w:val="000000"/>
              </w:rPr>
              <w:t xml:space="preserve"> : une eau douce sort de l'appareil</w:t>
            </w:r>
            <w:r w:rsidRPr="0061754F">
              <w:rPr>
                <w:rStyle w:val="lev"/>
                <w:rFonts w:ascii="Times New Roman" w:hAnsi="Times New Roman" w:cs="Times New Roman"/>
                <w:color w:val="000000"/>
              </w:rPr>
              <w:t>.</w:t>
            </w:r>
            <w:r w:rsidRPr="006175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796C" w:rsidRDefault="0042796C" w:rsidP="0061754F">
            <w:pPr>
              <w:rPr>
                <w:rFonts w:ascii="Times New Roman" w:hAnsi="Times New Roman" w:cs="Times New Roman"/>
                <w:color w:val="000000"/>
              </w:rPr>
            </w:pPr>
          </w:p>
          <w:p w:rsidR="0042796C" w:rsidRDefault="00F31309" w:rsidP="0061754F">
            <w:pPr>
              <w:rPr>
                <w:rFonts w:ascii="Times New Roman" w:eastAsia="Times New Roman" w:hAnsi="Times New Roman" w:cs="Times New Roman"/>
                <w:i/>
                <w:lang w:eastAsia="fr-FR" w:bidi="ar-SA"/>
              </w:rPr>
            </w:pPr>
            <w:r w:rsidRPr="00F31309">
              <w:rPr>
                <w:rFonts w:ascii="Times New Roman" w:hAnsi="Times New Roman" w:cs="Times New Roman"/>
                <w:noProof/>
                <w:color w:val="000000"/>
                <w:lang w:eastAsia="fr-FR" w:bidi="ar-SA"/>
              </w:rPr>
              <w:pict>
                <v:shape id="_x0000_s1041" type="#_x0000_t32" style="position:absolute;margin-left:354.9pt;margin-top:6.35pt;width:41.45pt;height:0;z-index:251680768" o:connectortype="straight">
                  <v:stroke endarrow="block"/>
                </v:shape>
              </w:pict>
            </w:r>
            <w:r w:rsidR="0042796C" w:rsidRPr="0061754F">
              <w:rPr>
                <w:rFonts w:ascii="Times New Roman" w:eastAsia="Times New Roman" w:hAnsi="Times New Roman" w:cs="Times New Roman"/>
                <w:i/>
                <w:lang w:eastAsia="fr-FR" w:bidi="ar-SA"/>
              </w:rPr>
              <w:t>Remarque : les ions magnésium ne so</w:t>
            </w:r>
            <w:r w:rsidR="0042796C">
              <w:rPr>
                <w:rFonts w:ascii="Times New Roman" w:eastAsia="Times New Roman" w:hAnsi="Times New Roman" w:cs="Times New Roman"/>
                <w:i/>
                <w:lang w:eastAsia="fr-FR" w:bidi="ar-SA"/>
              </w:rPr>
              <w:t>n</w:t>
            </w:r>
            <w:r w:rsidR="0042796C" w:rsidRPr="0061754F">
              <w:rPr>
                <w:rFonts w:ascii="Times New Roman" w:eastAsia="Times New Roman" w:hAnsi="Times New Roman" w:cs="Times New Roman"/>
                <w:i/>
                <w:lang w:eastAsia="fr-FR" w:bidi="ar-SA"/>
              </w:rPr>
              <w:t>t pas représentés sur le schéma ci-contre</w:t>
            </w:r>
          </w:p>
          <w:p w:rsidR="0061754F" w:rsidRDefault="0061754F" w:rsidP="0061754F">
            <w:pPr>
              <w:rPr>
                <w:rFonts w:ascii="Times New Roman" w:hAnsi="Times New Roman" w:cs="Times New Roman"/>
                <w:color w:val="000000"/>
              </w:rPr>
            </w:pPr>
            <w:r w:rsidRPr="0061754F">
              <w:rPr>
                <w:rFonts w:ascii="Times New Roman" w:hAnsi="Times New Roman" w:cs="Times New Roman"/>
                <w:color w:val="000000"/>
              </w:rPr>
              <w:br/>
              <w:t xml:space="preserve">La résine est saturée après l'adoucissement d'une certaine quantité d'eau dure. </w:t>
            </w:r>
          </w:p>
          <w:p w:rsidR="0061754F" w:rsidRDefault="0061754F" w:rsidP="0061754F">
            <w:pPr>
              <w:rPr>
                <w:rFonts w:ascii="Times New Roman" w:hAnsi="Times New Roman" w:cs="Times New Roman"/>
                <w:color w:val="000000"/>
              </w:rPr>
            </w:pPr>
            <w:r w:rsidRPr="0061754F">
              <w:rPr>
                <w:rFonts w:ascii="Times New Roman" w:hAnsi="Times New Roman" w:cs="Times New Roman"/>
                <w:color w:val="000000"/>
              </w:rPr>
              <w:t xml:space="preserve">Pour remplacer à nouveau les ions calcium et magnésium sur la résine par du sodium, cette résine est régénérée. Lors de cette opération, la résine est traversée à contre courant par du sel et le calcaire est rejeté à l'égout. </w:t>
            </w:r>
          </w:p>
          <w:p w:rsidR="0061754F" w:rsidRDefault="0061754F" w:rsidP="0061754F">
            <w:pPr>
              <w:rPr>
                <w:rFonts w:ascii="Times New Roman" w:hAnsi="Times New Roman" w:cs="Times New Roman"/>
                <w:color w:val="000000"/>
              </w:rPr>
            </w:pPr>
            <w:r w:rsidRPr="0061754F">
              <w:rPr>
                <w:rFonts w:ascii="Times New Roman" w:hAnsi="Times New Roman" w:cs="Times New Roman"/>
                <w:color w:val="000000"/>
              </w:rPr>
              <w:t xml:space="preserve">Après ce saumurage, la résine est rincée par l'eau du réseau. </w:t>
            </w:r>
          </w:p>
          <w:p w:rsidR="0061754F" w:rsidRDefault="0061754F" w:rsidP="0061754F">
            <w:pPr>
              <w:rPr>
                <w:rFonts w:ascii="Times New Roman" w:hAnsi="Times New Roman" w:cs="Times New Roman"/>
                <w:color w:val="000000"/>
              </w:rPr>
            </w:pPr>
          </w:p>
          <w:p w:rsidR="0061754F" w:rsidRPr="0042796C" w:rsidRDefault="0061754F" w:rsidP="0061754F">
            <w:pPr>
              <w:rPr>
                <w:rFonts w:ascii="Times New Roman" w:hAnsi="Times New Roman" w:cs="Times New Roman"/>
                <w:color w:val="000000"/>
              </w:rPr>
            </w:pPr>
            <w:r w:rsidRPr="0061754F">
              <w:rPr>
                <w:rFonts w:ascii="Times New Roman" w:hAnsi="Times New Roman" w:cs="Times New Roman"/>
                <w:color w:val="000000"/>
              </w:rPr>
              <w:t>L'adoucisseur est un adoucisseur volumétrique, la régénération se déclenche après mesurage d'une certaine quantité d'eau adoucie.</w:t>
            </w:r>
          </w:p>
          <w:p w:rsidR="0061754F" w:rsidRPr="0061754F" w:rsidRDefault="0061754F" w:rsidP="0061754F">
            <w:pPr>
              <w:rPr>
                <w:rFonts w:ascii="Times New Roman" w:eastAsia="Times New Roman" w:hAnsi="Times New Roman" w:cs="Times New Roman"/>
                <w:i/>
                <w:lang w:eastAsia="fr-FR" w:bidi="ar-SA"/>
              </w:rPr>
            </w:pPr>
          </w:p>
        </w:tc>
        <w:tc>
          <w:tcPr>
            <w:tcW w:w="2015" w:type="dxa"/>
            <w:tcBorders>
              <w:left w:val="nil"/>
              <w:bottom w:val="nil"/>
            </w:tcBorders>
          </w:tcPr>
          <w:p w:rsidR="0011304C" w:rsidRDefault="0011304C" w:rsidP="0061754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</w:p>
          <w:p w:rsidR="0061754F" w:rsidRDefault="0061754F" w:rsidP="0061754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fr-FR" w:bidi="ar-SA"/>
              </w:rPr>
              <w:drawing>
                <wp:inline distT="0" distB="0" distL="0" distR="0">
                  <wp:extent cx="890327" cy="2820838"/>
                  <wp:effectExtent l="19050" t="0" r="5023" b="0"/>
                  <wp:docPr id="10" name="Image 9" descr="Sans titr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37" cy="282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54F" w:rsidRPr="0061754F" w:rsidRDefault="0061754F" w:rsidP="0061754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</w:p>
        </w:tc>
      </w:tr>
      <w:tr w:rsidR="0061754F" w:rsidTr="00792400">
        <w:tc>
          <w:tcPr>
            <w:tcW w:w="9778" w:type="dxa"/>
            <w:gridSpan w:val="2"/>
            <w:tcBorders>
              <w:top w:val="nil"/>
            </w:tcBorders>
          </w:tcPr>
          <w:p w:rsidR="00836B36" w:rsidRDefault="00836B36" w:rsidP="00836B36">
            <w:pPr>
              <w:rPr>
                <w:rFonts w:ascii="Times New Roman" w:hAnsi="Times New Roman" w:cs="Times New Roman"/>
              </w:rPr>
            </w:pPr>
          </w:p>
          <w:p w:rsidR="00836B36" w:rsidRPr="0039328A" w:rsidRDefault="00836B36" w:rsidP="00836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B36">
              <w:rPr>
                <w:rFonts w:ascii="Times New Roman" w:hAnsi="Times New Roman" w:cs="Times New Roman"/>
              </w:rPr>
              <w:t xml:space="preserve">En fixant la fréquence de régénération d’un adoucisseur à 10 jours, la capacité </w:t>
            </w:r>
            <w:r w:rsidRPr="00836B36">
              <w:rPr>
                <w:rFonts w:ascii="Times New Roman" w:hAnsi="Times New Roman" w:cs="Times New Roman"/>
                <w:i/>
              </w:rPr>
              <w:t>C</w:t>
            </w:r>
            <w:r w:rsidRPr="00836B36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l’adoucisseur (en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57552E">
              <w:rPr>
                <w:rFonts w:ascii="Times New Roman" w:hAnsi="Times New Roman" w:cs="Times New Roman"/>
              </w:rPr>
              <w:t>.</w:t>
            </w:r>
            <w:r w:rsidR="001418F8">
              <w:rPr>
                <w:rFonts w:ascii="Times New Roman" w:hAnsi="Times New Roman" w:cs="Times New Roman"/>
              </w:rPr>
              <w:t>°F</w:t>
            </w:r>
            <w:r w:rsidRPr="00836B36">
              <w:rPr>
                <w:rFonts w:ascii="Times New Roman" w:hAnsi="Times New Roman" w:cs="Times New Roman"/>
              </w:rPr>
              <w:t xml:space="preserve">)  s’exprime en fonction du volume </w:t>
            </w:r>
            <w:r w:rsidRPr="00836B36">
              <w:rPr>
                <w:rFonts w:ascii="Times New Roman" w:hAnsi="Times New Roman" w:cs="Times New Roman"/>
                <w:i/>
              </w:rPr>
              <w:t>V</w:t>
            </w:r>
            <w:r>
              <w:rPr>
                <w:rFonts w:ascii="Times New Roman" w:hAnsi="Times New Roman" w:cs="Times New Roman"/>
              </w:rPr>
              <w:t xml:space="preserve"> (en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836B36">
              <w:rPr>
                <w:rFonts w:ascii="Times New Roman" w:hAnsi="Times New Roman" w:cs="Times New Roman"/>
              </w:rPr>
              <w:t>) d’eau</w:t>
            </w:r>
            <w:r w:rsidR="001418F8">
              <w:rPr>
                <w:rFonts w:ascii="Times New Roman" w:hAnsi="Times New Roman" w:cs="Times New Roman"/>
              </w:rPr>
              <w:t xml:space="preserve"> adoucie</w:t>
            </w:r>
            <w:r w:rsidRPr="00836B36">
              <w:rPr>
                <w:rFonts w:ascii="Times New Roman" w:hAnsi="Times New Roman" w:cs="Times New Roman"/>
              </w:rPr>
              <w:t xml:space="preserve"> nécessaire </w:t>
            </w:r>
            <w:r w:rsidRPr="00836B36">
              <w:rPr>
                <w:rFonts w:ascii="Times New Roman" w:hAnsi="Times New Roman" w:cs="Times New Roman"/>
                <w:u w:val="single"/>
              </w:rPr>
              <w:t>pour 10 jours</w:t>
            </w:r>
            <w:r w:rsidRPr="00836B36">
              <w:rPr>
                <w:rFonts w:ascii="Times New Roman" w:hAnsi="Times New Roman" w:cs="Times New Roman"/>
              </w:rPr>
              <w:t xml:space="preserve">, et du degré hydrotimétrique </w:t>
            </w:r>
            <w:r w:rsidRPr="00836B36">
              <w:rPr>
                <w:rFonts w:ascii="Times New Roman" w:hAnsi="Times New Roman" w:cs="Times New Roman"/>
                <w:i/>
              </w:rPr>
              <w:t xml:space="preserve">TH </w:t>
            </w:r>
            <w:r w:rsidR="000177E3">
              <w:rPr>
                <w:rFonts w:ascii="Times New Roman" w:hAnsi="Times New Roman" w:cs="Times New Roman"/>
              </w:rPr>
              <w:t>(en°F</w:t>
            </w:r>
            <w:r w:rsidRPr="00836B36">
              <w:rPr>
                <w:rFonts w:ascii="Times New Roman" w:hAnsi="Times New Roman" w:cs="Times New Roman"/>
              </w:rPr>
              <w:t xml:space="preserve">) de l’eau par la relation : </w:t>
            </w:r>
            <w:r w:rsidRPr="00393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 = V</w:t>
            </w:r>
            <w:r w:rsidRPr="0039328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B4"/>
            </w:r>
            <w:r w:rsidRPr="00393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</w:t>
            </w:r>
          </w:p>
          <w:p w:rsidR="0061754F" w:rsidRPr="0061754F" w:rsidRDefault="0061754F" w:rsidP="0061754F">
            <w:pPr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</w:p>
        </w:tc>
      </w:tr>
    </w:tbl>
    <w:p w:rsidR="0061754F" w:rsidRPr="00FD5D73" w:rsidRDefault="0061754F" w:rsidP="0061754F">
      <w:pPr>
        <w:rPr>
          <w:rFonts w:ascii="Times New Roman" w:eastAsia="Times New Roman" w:hAnsi="Times New Roman" w:cs="Times New Roman"/>
          <w:b/>
          <w:sz w:val="32"/>
          <w:szCs w:val="32"/>
          <w:lang w:eastAsia="fr-FR" w:bidi="ar-SA"/>
        </w:rPr>
      </w:pPr>
    </w:p>
    <w:sectPr w:rsidR="0061754F" w:rsidRPr="00FD5D73" w:rsidSect="002E74A1">
      <w:footerReference w:type="default" r:id="rId15"/>
      <w:pgSz w:w="11906" w:h="16838"/>
      <w:pgMar w:top="510" w:right="1134" w:bottom="73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8E" w:rsidRDefault="00A4268E" w:rsidP="002E74A1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A4268E" w:rsidRDefault="00A4268E" w:rsidP="002E74A1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44" w:rsidRPr="00360A2A" w:rsidRDefault="00505F44" w:rsidP="00360A2A">
    <w:pPr>
      <w:pStyle w:val="Pieddepage"/>
      <w:rPr>
        <w:i/>
        <w:sz w:val="18"/>
        <w:szCs w:val="18"/>
      </w:rPr>
    </w:pPr>
  </w:p>
  <w:p w:rsidR="00505F44" w:rsidRDefault="00505F44">
    <w:pPr>
      <w:pStyle w:val="Pieddepage"/>
    </w:pPr>
  </w:p>
  <w:p w:rsidR="00505F44" w:rsidRDefault="00505F44">
    <w:pPr>
      <w:pStyle w:val="Pieddepage"/>
    </w:pPr>
    <w:r>
      <w:rPr>
        <w:i/>
        <w:sz w:val="18"/>
        <w:szCs w:val="18"/>
      </w:rPr>
      <w:t xml:space="preserve">Choix d’un adoucisseur d’eau – Tronc Commun CME5                                                                                                               </w:t>
    </w:r>
    <w:r w:rsidRPr="00360A2A">
      <w:rPr>
        <w:i/>
        <w:sz w:val="18"/>
        <w:szCs w:val="18"/>
      </w:rPr>
      <w:t xml:space="preserve">  </w:t>
    </w:r>
    <w:sdt>
      <w:sdtPr>
        <w:rPr>
          <w:i/>
          <w:sz w:val="18"/>
          <w:szCs w:val="18"/>
        </w:rPr>
        <w:id w:val="9033057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sz w:val="18"/>
              <w:szCs w:val="18"/>
            </w:rPr>
            <w:id w:val="9033058"/>
            <w:docPartObj>
              <w:docPartGallery w:val="Page Numbers (Top of Page)"/>
              <w:docPartUnique/>
            </w:docPartObj>
          </w:sdtPr>
          <w:sdtContent>
            <w:r w:rsidRPr="00360A2A">
              <w:rPr>
                <w:i/>
                <w:sz w:val="18"/>
                <w:szCs w:val="18"/>
              </w:rPr>
              <w:t xml:space="preserve">Page </w:t>
            </w:r>
            <w:r w:rsidRPr="00360A2A">
              <w:rPr>
                <w:b/>
                <w:i/>
                <w:sz w:val="18"/>
                <w:szCs w:val="18"/>
              </w:rPr>
              <w:fldChar w:fldCharType="begin"/>
            </w:r>
            <w:r w:rsidRPr="00360A2A">
              <w:rPr>
                <w:b/>
                <w:i/>
                <w:sz w:val="18"/>
                <w:szCs w:val="18"/>
              </w:rPr>
              <w:instrText>PAGE</w:instrText>
            </w:r>
            <w:r w:rsidRPr="00360A2A">
              <w:rPr>
                <w:b/>
                <w:i/>
                <w:sz w:val="18"/>
                <w:szCs w:val="18"/>
              </w:rPr>
              <w:fldChar w:fldCharType="separate"/>
            </w:r>
            <w:r w:rsidR="00A4268E">
              <w:rPr>
                <w:b/>
                <w:i/>
                <w:noProof/>
                <w:sz w:val="18"/>
                <w:szCs w:val="18"/>
              </w:rPr>
              <w:t>1</w:t>
            </w:r>
            <w:r w:rsidRPr="00360A2A">
              <w:rPr>
                <w:b/>
                <w:i/>
                <w:sz w:val="18"/>
                <w:szCs w:val="18"/>
              </w:rPr>
              <w:fldChar w:fldCharType="end"/>
            </w:r>
            <w:r w:rsidRPr="00360A2A">
              <w:rPr>
                <w:i/>
                <w:sz w:val="18"/>
                <w:szCs w:val="18"/>
              </w:rPr>
              <w:t xml:space="preserve"> sur </w:t>
            </w:r>
            <w:r w:rsidRPr="00360A2A">
              <w:rPr>
                <w:b/>
                <w:i/>
                <w:sz w:val="18"/>
                <w:szCs w:val="18"/>
              </w:rPr>
              <w:fldChar w:fldCharType="begin"/>
            </w:r>
            <w:r w:rsidRPr="00360A2A">
              <w:rPr>
                <w:b/>
                <w:i/>
                <w:sz w:val="18"/>
                <w:szCs w:val="18"/>
              </w:rPr>
              <w:instrText>NUMPAGES</w:instrText>
            </w:r>
            <w:r w:rsidRPr="00360A2A">
              <w:rPr>
                <w:b/>
                <w:i/>
                <w:sz w:val="18"/>
                <w:szCs w:val="18"/>
              </w:rPr>
              <w:fldChar w:fldCharType="separate"/>
            </w:r>
            <w:r w:rsidR="00A4268E">
              <w:rPr>
                <w:b/>
                <w:i/>
                <w:noProof/>
                <w:sz w:val="18"/>
                <w:szCs w:val="18"/>
              </w:rPr>
              <w:t>1</w:t>
            </w:r>
            <w:r w:rsidRPr="00360A2A">
              <w:rPr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8E" w:rsidRDefault="00A4268E" w:rsidP="002E74A1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A4268E" w:rsidRDefault="00A4268E" w:rsidP="002E74A1">
      <w:pPr>
        <w:pStyle w:val="Paragraphedeliste"/>
        <w:spacing w:after="0" w:line="240" w:lineRule="auto"/>
      </w:pPr>
      <w:r>
        <w:continuationSeparator/>
      </w:r>
    </w:p>
  </w:footnote>
  <w:footnote w:id="1">
    <w:p w:rsidR="00505F44" w:rsidRPr="0062322F" w:rsidRDefault="00505F44" w:rsidP="002E74A1">
      <w:pPr>
        <w:spacing w:after="60"/>
        <w:ind w:left="57"/>
        <w:rPr>
          <w:b/>
          <w:sz w:val="16"/>
          <w:szCs w:val="18"/>
        </w:rPr>
      </w:pPr>
      <w:r w:rsidRPr="0062322F">
        <w:rPr>
          <w:rStyle w:val="Appelnotedebasdep"/>
          <w:b/>
          <w:sz w:val="16"/>
          <w:szCs w:val="18"/>
        </w:rPr>
        <w:footnoteRef/>
      </w:r>
      <w:r w:rsidRPr="0062322F">
        <w:rPr>
          <w:b/>
          <w:sz w:val="16"/>
          <w:szCs w:val="18"/>
        </w:rPr>
        <w:t xml:space="preserve"> Les capacités, connaissances et attitudes évaluées sont issues du programme et du référentiel de certification du diplôme préparé.</w:t>
      </w:r>
    </w:p>
  </w:footnote>
  <w:footnote w:id="2">
    <w:p w:rsidR="00505F44" w:rsidRDefault="00505F44" w:rsidP="002E74A1">
      <w:pPr>
        <w:spacing w:after="60"/>
        <w:ind w:left="57"/>
        <w:rPr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L'évaluation porte nécessairement sur des capacités expérimentales. Des appels permettent de s'assurer de la compréhension, de valider les choix / les hypothèses, d'évaluer l'exécution des manipulations et de prendre en compte la communication écrite et/ou orale.</w:t>
      </w:r>
    </w:p>
  </w:footnote>
  <w:footnote w:id="3">
    <w:p w:rsidR="00505F44" w:rsidRDefault="00505F44" w:rsidP="002E74A1">
      <w:pPr>
        <w:spacing w:after="60"/>
        <w:ind w:left="57"/>
        <w:rPr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 La compétence « </w:t>
      </w:r>
      <w:r>
        <w:rPr>
          <w:b/>
          <w:sz w:val="16"/>
          <w:szCs w:val="18"/>
        </w:rPr>
        <w:t>Être autonome, Faire preuve d'initiative</w:t>
      </w:r>
      <w:r>
        <w:rPr>
          <w:sz w:val="16"/>
          <w:szCs w:val="18"/>
        </w:rPr>
        <w:t> » est prise en compte au travers de l'ensemble des travaux réalisés par l'élève. Les appels sont des moments privilégiés pour en apprécier le degré d'acquisition.</w:t>
      </w:r>
    </w:p>
  </w:footnote>
  <w:footnote w:id="4">
    <w:p w:rsidR="00505F44" w:rsidRDefault="00505F44" w:rsidP="002E74A1">
      <w:pPr>
        <w:spacing w:after="60"/>
        <w:ind w:left="57"/>
        <w:rPr>
          <w:i/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Le professeur peut utiliser toute forme d'annotation lui permettant de noter l'activité expérimentale sur 7 points et la partie compte rendu sur 3 points.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35A12"/>
    <w:multiLevelType w:val="hybridMultilevel"/>
    <w:tmpl w:val="9856B6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6CA6"/>
    <w:multiLevelType w:val="hybridMultilevel"/>
    <w:tmpl w:val="E97E2AAC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3184F"/>
    <w:multiLevelType w:val="hybridMultilevel"/>
    <w:tmpl w:val="1C86B672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0258F"/>
    <w:multiLevelType w:val="hybridMultilevel"/>
    <w:tmpl w:val="55D07786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6B3A"/>
    <w:multiLevelType w:val="multilevel"/>
    <w:tmpl w:val="56A0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6429A9"/>
    <w:multiLevelType w:val="hybridMultilevel"/>
    <w:tmpl w:val="2ABE105C"/>
    <w:lvl w:ilvl="0" w:tplc="F62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E0DC2"/>
    <w:multiLevelType w:val="hybridMultilevel"/>
    <w:tmpl w:val="DF520580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4E9D"/>
    <w:multiLevelType w:val="hybridMultilevel"/>
    <w:tmpl w:val="4906D206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74A1"/>
    <w:rsid w:val="000177E3"/>
    <w:rsid w:val="00063545"/>
    <w:rsid w:val="0006649D"/>
    <w:rsid w:val="00097D6F"/>
    <w:rsid w:val="000E4A54"/>
    <w:rsid w:val="001073C4"/>
    <w:rsid w:val="0011304C"/>
    <w:rsid w:val="001418F8"/>
    <w:rsid w:val="00171BB4"/>
    <w:rsid w:val="001C4497"/>
    <w:rsid w:val="001D11B4"/>
    <w:rsid w:val="00202271"/>
    <w:rsid w:val="00240B73"/>
    <w:rsid w:val="002E74A1"/>
    <w:rsid w:val="00305027"/>
    <w:rsid w:val="003364E4"/>
    <w:rsid w:val="00341126"/>
    <w:rsid w:val="00360341"/>
    <w:rsid w:val="00360A2A"/>
    <w:rsid w:val="00387558"/>
    <w:rsid w:val="0039328A"/>
    <w:rsid w:val="003C552F"/>
    <w:rsid w:val="003C6829"/>
    <w:rsid w:val="003C72E9"/>
    <w:rsid w:val="003E4FD6"/>
    <w:rsid w:val="0042796C"/>
    <w:rsid w:val="00473D12"/>
    <w:rsid w:val="00477054"/>
    <w:rsid w:val="004F2EB9"/>
    <w:rsid w:val="00505F44"/>
    <w:rsid w:val="0057552E"/>
    <w:rsid w:val="005D6D1A"/>
    <w:rsid w:val="0061754F"/>
    <w:rsid w:val="006719D1"/>
    <w:rsid w:val="006C00AB"/>
    <w:rsid w:val="006C637F"/>
    <w:rsid w:val="006F3CD4"/>
    <w:rsid w:val="0077079F"/>
    <w:rsid w:val="007915FA"/>
    <w:rsid w:val="00792400"/>
    <w:rsid w:val="007B404F"/>
    <w:rsid w:val="007D7F65"/>
    <w:rsid w:val="00832722"/>
    <w:rsid w:val="00836B36"/>
    <w:rsid w:val="00892CCE"/>
    <w:rsid w:val="0089382A"/>
    <w:rsid w:val="008C4283"/>
    <w:rsid w:val="008D7C51"/>
    <w:rsid w:val="00923A3C"/>
    <w:rsid w:val="00971C44"/>
    <w:rsid w:val="009B65D0"/>
    <w:rsid w:val="00A2003C"/>
    <w:rsid w:val="00A4268E"/>
    <w:rsid w:val="00A868FB"/>
    <w:rsid w:val="00AB3BD7"/>
    <w:rsid w:val="00AB62DF"/>
    <w:rsid w:val="00B012EA"/>
    <w:rsid w:val="00B46508"/>
    <w:rsid w:val="00BC6F3C"/>
    <w:rsid w:val="00BF19AE"/>
    <w:rsid w:val="00C344D7"/>
    <w:rsid w:val="00C4265C"/>
    <w:rsid w:val="00C66B28"/>
    <w:rsid w:val="00C90B75"/>
    <w:rsid w:val="00CC585B"/>
    <w:rsid w:val="00CC7A49"/>
    <w:rsid w:val="00D16C92"/>
    <w:rsid w:val="00D33C22"/>
    <w:rsid w:val="00D76358"/>
    <w:rsid w:val="00DE6972"/>
    <w:rsid w:val="00DF4F2D"/>
    <w:rsid w:val="00E446BF"/>
    <w:rsid w:val="00EC317D"/>
    <w:rsid w:val="00ED00E9"/>
    <w:rsid w:val="00F13D0F"/>
    <w:rsid w:val="00F26DC5"/>
    <w:rsid w:val="00F27BF8"/>
    <w:rsid w:val="00F31309"/>
    <w:rsid w:val="00F3145D"/>
    <w:rsid w:val="00F426F3"/>
    <w:rsid w:val="00F6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41"/>
        <o:r id="V:Rule3" type="arc" idref="#_x0000_s1101"/>
        <o:r id="V:Rule4" type="arc" idref="#_x0000_s1102"/>
        <o:r id="V:Rule5" type="arc" idref="#_x0000_s1104"/>
        <o:r id="V:Rule6" type="arc" idref="#_x0000_s1105"/>
        <o:r id="V:Rule7" type="arc" idref="#_x0000_s1109"/>
        <o:r id="V:Rule8" type="arc" idref="#_x0000_s1110"/>
        <o:r id="V:Rule9" type="arc" idref="#_x0000_s1112"/>
        <o:r id="V:Rule10" type="arc" idref="#_x0000_s1113"/>
        <o:r id="V:Rule11" type="arc" idref="#_x0000_s1118"/>
        <o:r id="V:Rule32" type="connector" idref="#_x0000_s1193"/>
        <o:r id="V:Rule33" type="connector" idref="#_x0000_s1195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A1"/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585B"/>
    <w:pPr>
      <w:framePr w:wrap="around" w:vAnchor="text" w:hAnchor="text" w:y="1"/>
      <w:pBdr>
        <w:bottom w:val="thinThickSmallGap" w:sz="12" w:space="1" w:color="FF0000"/>
      </w:pBdr>
      <w:spacing w:before="400"/>
      <w:jc w:val="center"/>
      <w:outlineLvl w:val="0"/>
    </w:pPr>
    <w:rPr>
      <w:rFonts w:ascii="Times New Roman" w:hAnsi="Times New Roman"/>
      <w:caps/>
      <w:color w:val="FF0000"/>
      <w:spacing w:val="20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972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972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972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6972"/>
    <w:pPr>
      <w:spacing w:before="320" w:after="120"/>
      <w:jc w:val="center"/>
      <w:outlineLvl w:val="4"/>
    </w:pPr>
    <w:rPr>
      <w:caps/>
      <w:color w:val="004D6C" w:themeColor="accent2" w:themeShade="7F"/>
      <w:spacing w:val="10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6972"/>
    <w:pPr>
      <w:spacing w:after="120"/>
      <w:jc w:val="center"/>
      <w:outlineLvl w:val="5"/>
    </w:pPr>
    <w:rPr>
      <w:caps/>
      <w:color w:val="0075A2" w:themeColor="accent2" w:themeShade="BF"/>
      <w:spacing w:val="1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6972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6972"/>
    <w:pPr>
      <w:spacing w:after="120"/>
      <w:jc w:val="center"/>
      <w:outlineLvl w:val="7"/>
    </w:pPr>
    <w:rPr>
      <w:caps/>
      <w:spacing w:val="1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6972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585B"/>
    <w:rPr>
      <w:rFonts w:ascii="Times New Roman" w:hAnsi="Times New Roman"/>
      <w:caps/>
      <w:color w:val="FF000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6972"/>
    <w:rPr>
      <w:caps/>
      <w:color w:val="004E6C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E6972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E6972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E6972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E6972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E6972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E6972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E697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E6972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6972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E6972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6972"/>
    <w:pPr>
      <w:spacing w:after="560" w:line="240" w:lineRule="auto"/>
      <w:jc w:val="center"/>
    </w:pPr>
    <w:rPr>
      <w:caps/>
      <w:spacing w:val="20"/>
      <w:sz w:val="18"/>
      <w:szCs w:val="18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DE6972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qFormat/>
    <w:rsid w:val="00DE6972"/>
    <w:rPr>
      <w:b/>
      <w:bCs/>
      <w:color w:val="0075A2" w:themeColor="accent2" w:themeShade="BF"/>
      <w:spacing w:val="5"/>
    </w:rPr>
  </w:style>
  <w:style w:type="character" w:styleId="Accentuation">
    <w:name w:val="Emphasis"/>
    <w:uiPriority w:val="20"/>
    <w:qFormat/>
    <w:rsid w:val="00DE697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E69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E6972"/>
    <w:rPr>
      <w:lang w:val="fr-FR"/>
    </w:rPr>
  </w:style>
  <w:style w:type="paragraph" w:styleId="Paragraphedeliste">
    <w:name w:val="List Paragraph"/>
    <w:basedOn w:val="Normal"/>
    <w:uiPriority w:val="34"/>
    <w:qFormat/>
    <w:rsid w:val="00DE697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E6972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DE6972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6972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6972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E6972"/>
    <w:rPr>
      <w:i/>
      <w:iCs/>
    </w:rPr>
  </w:style>
  <w:style w:type="character" w:styleId="Emphaseintense">
    <w:name w:val="Intense Emphasis"/>
    <w:uiPriority w:val="21"/>
    <w:qFormat/>
    <w:rsid w:val="00DE6972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E6972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Rfrenceintense">
    <w:name w:val="Intense Reference"/>
    <w:uiPriority w:val="32"/>
    <w:qFormat/>
    <w:rsid w:val="00DE6972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redulivre">
    <w:name w:val="Book Title"/>
    <w:uiPriority w:val="33"/>
    <w:qFormat/>
    <w:rsid w:val="00DE6972"/>
    <w:rPr>
      <w:caps/>
      <w:color w:val="004D6C" w:themeColor="accent2" w:themeShade="7F"/>
      <w:spacing w:val="5"/>
      <w:u w:color="004D6C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6972"/>
    <w:pPr>
      <w:framePr w:wrap="around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77054"/>
    <w:pPr>
      <w:spacing w:before="360" w:after="0"/>
    </w:pPr>
    <w:rPr>
      <w:rFonts w:ascii="Times New Roman" w:eastAsiaTheme="majorEastAsia" w:hAnsi="Times New Roman"/>
      <w:b/>
      <w:bCs/>
      <w:caps/>
      <w:color w:val="0075A2" w:themeColor="accent2" w:themeShade="BF"/>
      <w:sz w:val="24"/>
      <w:szCs w:val="24"/>
    </w:rPr>
  </w:style>
  <w:style w:type="character" w:styleId="Appelnotedebasdep">
    <w:name w:val="footnote reference"/>
    <w:basedOn w:val="Policepardfaut"/>
    <w:semiHidden/>
    <w:rsid w:val="002E74A1"/>
    <w:rPr>
      <w:vertAlign w:val="superscript"/>
    </w:rPr>
  </w:style>
  <w:style w:type="table" w:styleId="Grilledutableau">
    <w:name w:val="Table Grid"/>
    <w:basedOn w:val="TableauNormal"/>
    <w:uiPriority w:val="59"/>
    <w:rsid w:val="002E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6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0A2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A2A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B2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Joannès</dc:creator>
  <cp:lastModifiedBy>Joannès</cp:lastModifiedBy>
  <cp:revision>2</cp:revision>
  <cp:lastPrinted>2012-01-08T09:37:00Z</cp:lastPrinted>
  <dcterms:created xsi:type="dcterms:W3CDTF">2012-01-08T13:46:00Z</dcterms:created>
  <dcterms:modified xsi:type="dcterms:W3CDTF">2012-01-08T13:46:00Z</dcterms:modified>
</cp:coreProperties>
</file>